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73" w:rsidRDefault="00F17573" w:rsidP="00580719">
      <w:pPr>
        <w:pStyle w:val="AbstractTitle"/>
        <w:spacing w:before="0" w:after="200" w:line="240" w:lineRule="auto"/>
      </w:pPr>
      <w:bookmarkStart w:id="0" w:name="_GoBack"/>
      <w:bookmarkEnd w:id="0"/>
      <w:r>
        <w:rPr>
          <w:lang w:val="tr-TR"/>
        </w:rPr>
        <w:t>Potential</w:t>
      </w:r>
      <w:r>
        <w:t xml:space="preserve"> Residues/Wastes </w:t>
      </w:r>
      <w:r>
        <w:rPr>
          <w:lang w:val="tr-TR"/>
        </w:rPr>
        <w:t xml:space="preserve">for the </w:t>
      </w:r>
      <w:r>
        <w:t>Remediation</w:t>
      </w:r>
      <w:r>
        <w:rPr>
          <w:lang w:val="tr-TR"/>
        </w:rPr>
        <w:t xml:space="preserve"> of Landfill Leachated Contaminated</w:t>
      </w:r>
      <w:r w:rsidR="00AC2CC1">
        <w:rPr>
          <w:lang w:val="tr-TR"/>
        </w:rPr>
        <w:t xml:space="preserve"> </w:t>
      </w:r>
      <w:r>
        <w:rPr>
          <w:lang w:val="tr-TR"/>
        </w:rPr>
        <w:t>Sites</w:t>
      </w:r>
    </w:p>
    <w:p w:rsidR="001641AD" w:rsidRDefault="001641AD" w:rsidP="00580719">
      <w:pPr>
        <w:spacing w:after="200" w:line="240" w:lineRule="auto"/>
        <w:jc w:val="center"/>
        <w:rPr>
          <w:szCs w:val="24"/>
        </w:rPr>
      </w:pPr>
    </w:p>
    <w:p w:rsidR="00F17573" w:rsidRDefault="00F17573" w:rsidP="00580719">
      <w:pPr>
        <w:spacing w:after="200" w:line="240" w:lineRule="auto"/>
        <w:jc w:val="center"/>
        <w:rPr>
          <w:szCs w:val="24"/>
        </w:rPr>
      </w:pPr>
      <w:r>
        <w:rPr>
          <w:szCs w:val="24"/>
        </w:rPr>
        <w:t xml:space="preserve">E. </w:t>
      </w:r>
      <w:proofErr w:type="spellStart"/>
      <w:r>
        <w:rPr>
          <w:szCs w:val="24"/>
        </w:rPr>
        <w:t>Burcu</w:t>
      </w:r>
      <w:proofErr w:type="spellEnd"/>
      <w:r>
        <w:rPr>
          <w:szCs w:val="24"/>
        </w:rPr>
        <w:t xml:space="preserve"> </w:t>
      </w:r>
      <w:proofErr w:type="spellStart"/>
      <w:r>
        <w:rPr>
          <w:szCs w:val="24"/>
        </w:rPr>
        <w:t>Özkaraova</w:t>
      </w:r>
      <w:proofErr w:type="spellEnd"/>
      <w:r>
        <w:rPr>
          <w:szCs w:val="24"/>
        </w:rPr>
        <w:t xml:space="preserve"> </w:t>
      </w:r>
      <w:proofErr w:type="spellStart"/>
      <w:r>
        <w:rPr>
          <w:szCs w:val="24"/>
        </w:rPr>
        <w:t>Güngör</w:t>
      </w:r>
      <w:r>
        <w:rPr>
          <w:szCs w:val="24"/>
          <w:vertAlign w:val="superscript"/>
        </w:rPr>
        <w:t>a</w:t>
      </w:r>
      <w:proofErr w:type="spellEnd"/>
      <w:r w:rsidR="00517869">
        <w:rPr>
          <w:b/>
          <w:color w:val="000000"/>
          <w:szCs w:val="24"/>
        </w:rPr>
        <w:t xml:space="preserve"> </w:t>
      </w:r>
      <w:r w:rsidRPr="004F5A27">
        <w:t xml:space="preserve">and </w:t>
      </w:r>
      <w:proofErr w:type="spellStart"/>
      <w:r w:rsidRPr="004F5A27">
        <w:t>Elifcan</w:t>
      </w:r>
      <w:proofErr w:type="spellEnd"/>
      <w:r w:rsidRPr="004F5A27">
        <w:t xml:space="preserve"> </w:t>
      </w:r>
      <w:proofErr w:type="spellStart"/>
      <w:r w:rsidRPr="004F5A27">
        <w:t>Güven</w:t>
      </w:r>
      <w:proofErr w:type="spellEnd"/>
      <w:r>
        <w:t xml:space="preserve"> Oral</w:t>
      </w:r>
    </w:p>
    <w:p w:rsidR="00F17573" w:rsidRDefault="00F17573" w:rsidP="00580719">
      <w:pPr>
        <w:spacing w:after="200" w:line="240" w:lineRule="auto"/>
        <w:jc w:val="center"/>
        <w:rPr>
          <w:szCs w:val="24"/>
        </w:rPr>
      </w:pPr>
      <w:proofErr w:type="spellStart"/>
      <w:proofErr w:type="gramStart"/>
      <w:r>
        <w:rPr>
          <w:szCs w:val="24"/>
          <w:vertAlign w:val="superscript"/>
        </w:rPr>
        <w:t>a</w:t>
      </w:r>
      <w:r>
        <w:rPr>
          <w:szCs w:val="24"/>
        </w:rPr>
        <w:t>Department</w:t>
      </w:r>
      <w:proofErr w:type="spellEnd"/>
      <w:proofErr w:type="gramEnd"/>
      <w:r>
        <w:rPr>
          <w:szCs w:val="24"/>
        </w:rPr>
        <w:t xml:space="preserve"> of Environmental Engineering, </w:t>
      </w:r>
      <w:proofErr w:type="spellStart"/>
      <w:r>
        <w:rPr>
          <w:szCs w:val="24"/>
        </w:rPr>
        <w:t>Ondokuz</w:t>
      </w:r>
      <w:proofErr w:type="spellEnd"/>
      <w:r>
        <w:rPr>
          <w:szCs w:val="24"/>
        </w:rPr>
        <w:t xml:space="preserve"> </w:t>
      </w:r>
      <w:proofErr w:type="spellStart"/>
      <w:r>
        <w:rPr>
          <w:szCs w:val="24"/>
        </w:rPr>
        <w:t>Mayis</w:t>
      </w:r>
      <w:proofErr w:type="spellEnd"/>
      <w:r>
        <w:rPr>
          <w:szCs w:val="24"/>
        </w:rPr>
        <w:t xml:space="preserve"> University, Samsun, Turkey</w:t>
      </w:r>
      <w:r w:rsidR="00580719">
        <w:rPr>
          <w:szCs w:val="24"/>
        </w:rPr>
        <w:t xml:space="preserve">, </w:t>
      </w:r>
      <w:hyperlink r:id="rId6" w:history="1">
        <w:r w:rsidR="00580719" w:rsidRPr="00994F96">
          <w:rPr>
            <w:rStyle w:val="Hyperlink"/>
            <w:iCs/>
            <w:color w:val="000000"/>
            <w:szCs w:val="24"/>
            <w:u w:val="none"/>
          </w:rPr>
          <w:t>gungorb@omu.edu.tr</w:t>
        </w:r>
      </w:hyperlink>
    </w:p>
    <w:p w:rsidR="00F17573" w:rsidRDefault="00F17573" w:rsidP="00580719">
      <w:pPr>
        <w:spacing w:after="200" w:line="240" w:lineRule="auto"/>
        <w:rPr>
          <w:szCs w:val="24"/>
        </w:rPr>
      </w:pPr>
    </w:p>
    <w:p w:rsidR="00F17573" w:rsidRPr="001641AD" w:rsidRDefault="00580719" w:rsidP="00447440">
      <w:pPr>
        <w:spacing w:after="200" w:line="240" w:lineRule="auto"/>
        <w:rPr>
          <w:b/>
          <w:szCs w:val="24"/>
        </w:rPr>
      </w:pPr>
      <w:r>
        <w:rPr>
          <w:b/>
          <w:szCs w:val="24"/>
        </w:rPr>
        <w:t>Abstract</w:t>
      </w:r>
    </w:p>
    <w:p w:rsidR="00F17573" w:rsidRDefault="00AC2CC1" w:rsidP="00580719">
      <w:pPr>
        <w:spacing w:after="200" w:line="240" w:lineRule="auto"/>
        <w:rPr>
          <w:szCs w:val="24"/>
        </w:rPr>
      </w:pPr>
      <w:r w:rsidRPr="008B0C2A">
        <w:rPr>
          <w:szCs w:val="24"/>
        </w:rPr>
        <w:t xml:space="preserve">A great effort is given to the construction of sanitary landfills in the last few decades. However, many older landfills were constructed </w:t>
      </w:r>
      <w:r w:rsidR="00086E68">
        <w:rPr>
          <w:szCs w:val="24"/>
        </w:rPr>
        <w:t xml:space="preserve">in the past </w:t>
      </w:r>
      <w:r w:rsidRPr="008B0C2A">
        <w:rPr>
          <w:szCs w:val="24"/>
        </w:rPr>
        <w:t xml:space="preserve">without proper liner and </w:t>
      </w:r>
      <w:proofErr w:type="spellStart"/>
      <w:r w:rsidRPr="008B0C2A">
        <w:rPr>
          <w:szCs w:val="24"/>
        </w:rPr>
        <w:t>leachate</w:t>
      </w:r>
      <w:proofErr w:type="spellEnd"/>
      <w:r w:rsidRPr="008B0C2A">
        <w:rPr>
          <w:szCs w:val="24"/>
        </w:rPr>
        <w:t xml:space="preserve"> collection systems</w:t>
      </w:r>
      <w:r>
        <w:rPr>
          <w:szCs w:val="24"/>
        </w:rPr>
        <w:t xml:space="preserve">. </w:t>
      </w:r>
      <w:r w:rsidR="00F50BB4">
        <w:rPr>
          <w:szCs w:val="24"/>
        </w:rPr>
        <w:t xml:space="preserve">Currently in Turkey, </w:t>
      </w:r>
      <w:r w:rsidR="00086E68">
        <w:rPr>
          <w:szCs w:val="24"/>
        </w:rPr>
        <w:t xml:space="preserve">664 municipalities </w:t>
      </w:r>
      <w:r w:rsidR="00A7608F">
        <w:rPr>
          <w:szCs w:val="24"/>
        </w:rPr>
        <w:t>out</w:t>
      </w:r>
      <w:r w:rsidR="00086E68">
        <w:rPr>
          <w:szCs w:val="24"/>
        </w:rPr>
        <w:t xml:space="preserve"> of 2894 municipalities are d</w:t>
      </w:r>
      <w:r w:rsidR="00F50BB4">
        <w:rPr>
          <w:szCs w:val="24"/>
        </w:rPr>
        <w:t>isposing their solid wastes in approximately 60 sanitary landfills.</w:t>
      </w:r>
      <w:r w:rsidRPr="008B0C2A">
        <w:rPr>
          <w:szCs w:val="24"/>
        </w:rPr>
        <w:t xml:space="preserve"> </w:t>
      </w:r>
      <w:r w:rsidR="00F50BB4">
        <w:rPr>
          <w:szCs w:val="24"/>
        </w:rPr>
        <w:t xml:space="preserve">Thus, </w:t>
      </w:r>
      <w:r w:rsidR="001E0B61">
        <w:rPr>
          <w:szCs w:val="24"/>
        </w:rPr>
        <w:t xml:space="preserve">60 % of the total annually produced solid wastes are </w:t>
      </w:r>
      <w:r w:rsidR="00A7608F">
        <w:rPr>
          <w:szCs w:val="24"/>
        </w:rPr>
        <w:t>dispos</w:t>
      </w:r>
      <w:r w:rsidR="001E0B61">
        <w:rPr>
          <w:szCs w:val="24"/>
        </w:rPr>
        <w:t>ed</w:t>
      </w:r>
      <w:r w:rsidR="00A7608F">
        <w:rPr>
          <w:szCs w:val="24"/>
        </w:rPr>
        <w:t xml:space="preserve"> </w:t>
      </w:r>
      <w:r w:rsidR="001E0B61">
        <w:rPr>
          <w:szCs w:val="24"/>
        </w:rPr>
        <w:t>properly. In many developing countries the situation is not better</w:t>
      </w:r>
      <w:r w:rsidR="00A7608F">
        <w:rPr>
          <w:szCs w:val="24"/>
        </w:rPr>
        <w:t>.</w:t>
      </w:r>
      <w:r w:rsidR="00F50BB4">
        <w:rPr>
          <w:szCs w:val="24"/>
        </w:rPr>
        <w:t xml:space="preserve"> </w:t>
      </w:r>
      <w:r w:rsidR="001E0B61">
        <w:rPr>
          <w:szCs w:val="24"/>
        </w:rPr>
        <w:t xml:space="preserve">Landfills are among the potential point sources causing to soil and groundwater pollution. </w:t>
      </w:r>
      <w:r w:rsidR="00F17573">
        <w:t>The</w:t>
      </w:r>
      <w:r w:rsidR="00EA51CF">
        <w:t xml:space="preserve"> high </w:t>
      </w:r>
      <w:r w:rsidR="00F17573">
        <w:t>number</w:t>
      </w:r>
      <w:r w:rsidR="00EA51CF">
        <w:t xml:space="preserve"> of potentially contaminated sites </w:t>
      </w:r>
      <w:r w:rsidR="00F17573">
        <w:t>ha</w:t>
      </w:r>
      <w:r w:rsidR="00EA51CF">
        <w:t>s</w:t>
      </w:r>
      <w:r w:rsidR="00F17573">
        <w:t xml:space="preserve"> put an emphasis on sustai</w:t>
      </w:r>
      <w:r w:rsidR="00EA51CF">
        <w:t>nable approaches to remediation</w:t>
      </w:r>
      <w:r w:rsidR="00F17573">
        <w:t xml:space="preserve">. Thus, new low-cost, low energy use remediation </w:t>
      </w:r>
      <w:r w:rsidR="00EA51CF">
        <w:t xml:space="preserve">systems </w:t>
      </w:r>
      <w:r w:rsidR="00F17573">
        <w:rPr>
          <w:szCs w:val="24"/>
        </w:rPr>
        <w:t xml:space="preserve">have emerged for groundwater remediation. </w:t>
      </w:r>
      <w:r w:rsidR="00EA51CF">
        <w:rPr>
          <w:szCs w:val="24"/>
        </w:rPr>
        <w:t>Recent</w:t>
      </w:r>
      <w:r w:rsidR="00F17573">
        <w:rPr>
          <w:szCs w:val="24"/>
        </w:rPr>
        <w:t xml:space="preserve"> lab-scale and field-scal</w:t>
      </w:r>
      <w:r w:rsidR="005125F3">
        <w:rPr>
          <w:szCs w:val="24"/>
        </w:rPr>
        <w:t>e studies have shown that the re</w:t>
      </w:r>
      <w:r w:rsidR="00F17573">
        <w:rPr>
          <w:szCs w:val="24"/>
        </w:rPr>
        <w:t>use of</w:t>
      </w:r>
      <w:r w:rsidR="005760DA">
        <w:rPr>
          <w:szCs w:val="24"/>
        </w:rPr>
        <w:t xml:space="preserve"> natural</w:t>
      </w:r>
      <w:r w:rsidR="00F17573">
        <w:rPr>
          <w:szCs w:val="24"/>
        </w:rPr>
        <w:t xml:space="preserve"> materials, which are residues or wastes from industrial operations</w:t>
      </w:r>
      <w:r w:rsidR="00580719">
        <w:rPr>
          <w:szCs w:val="24"/>
        </w:rPr>
        <w:t>,</w:t>
      </w:r>
      <w:r w:rsidR="00F17573">
        <w:rPr>
          <w:szCs w:val="24"/>
        </w:rPr>
        <w:t xml:space="preserve"> is possible in simple groundwater treatment systems. </w:t>
      </w:r>
      <w:r w:rsidR="005760DA">
        <w:rPr>
          <w:szCs w:val="24"/>
        </w:rPr>
        <w:t xml:space="preserve">These materials can be used as reactive materials in permeable reactive barrier (PRB) systems. </w:t>
      </w:r>
      <w:r w:rsidR="005125F3">
        <w:rPr>
          <w:szCs w:val="24"/>
        </w:rPr>
        <w:t xml:space="preserve">PRBs simply consist of treatment zones made up with reactive materials capable of transforming contaminants in a plume into less harmful or immobile species as the contaminated groundwater </w:t>
      </w:r>
      <w:r w:rsidR="00837D4C">
        <w:rPr>
          <w:szCs w:val="24"/>
        </w:rPr>
        <w:t xml:space="preserve">flows </w:t>
      </w:r>
      <w:r w:rsidR="005125F3">
        <w:rPr>
          <w:szCs w:val="24"/>
        </w:rPr>
        <w:t>through a reactive zone</w:t>
      </w:r>
      <w:r w:rsidR="00837D4C">
        <w:rPr>
          <w:szCs w:val="24"/>
        </w:rPr>
        <w:t>.</w:t>
      </w:r>
      <w:r w:rsidR="005125F3">
        <w:rPr>
          <w:szCs w:val="24"/>
        </w:rPr>
        <w:t xml:space="preserve"> </w:t>
      </w:r>
      <w:r w:rsidR="005760DA">
        <w:rPr>
          <w:szCs w:val="24"/>
        </w:rPr>
        <w:t xml:space="preserve">Conventional reactive materials used in PRB are granulated active </w:t>
      </w:r>
      <w:proofErr w:type="spellStart"/>
      <w:r w:rsidR="005760DA">
        <w:rPr>
          <w:szCs w:val="24"/>
        </w:rPr>
        <w:t>karbon</w:t>
      </w:r>
      <w:proofErr w:type="spellEnd"/>
      <w:r w:rsidR="005760DA">
        <w:rPr>
          <w:szCs w:val="24"/>
        </w:rPr>
        <w:t xml:space="preserve"> (GAC), </w:t>
      </w:r>
      <w:proofErr w:type="spellStart"/>
      <w:r w:rsidR="005760DA">
        <w:rPr>
          <w:szCs w:val="24"/>
        </w:rPr>
        <w:t>zeolites</w:t>
      </w:r>
      <w:proofErr w:type="spellEnd"/>
      <w:r w:rsidR="005760DA">
        <w:rPr>
          <w:szCs w:val="24"/>
        </w:rPr>
        <w:t xml:space="preserve">, </w:t>
      </w:r>
      <w:proofErr w:type="spellStart"/>
      <w:r w:rsidR="005760DA">
        <w:rPr>
          <w:szCs w:val="24"/>
        </w:rPr>
        <w:t>phosphatic</w:t>
      </w:r>
      <w:proofErr w:type="spellEnd"/>
      <w:r w:rsidR="005760DA">
        <w:rPr>
          <w:szCs w:val="24"/>
        </w:rPr>
        <w:t xml:space="preserve"> compounds (e.g. apatite), zero </w:t>
      </w:r>
      <w:proofErr w:type="spellStart"/>
      <w:r w:rsidR="005760DA">
        <w:rPr>
          <w:szCs w:val="24"/>
        </w:rPr>
        <w:t>valent</w:t>
      </w:r>
      <w:proofErr w:type="spellEnd"/>
      <w:r w:rsidR="005760DA">
        <w:rPr>
          <w:szCs w:val="24"/>
        </w:rPr>
        <w:t xml:space="preserve"> iron (ZVI) and synthetic resins. </w:t>
      </w:r>
      <w:r w:rsidR="00F17573">
        <w:rPr>
          <w:szCs w:val="24"/>
        </w:rPr>
        <w:t>A</w:t>
      </w:r>
      <w:r w:rsidR="005760DA">
        <w:rPr>
          <w:szCs w:val="24"/>
        </w:rPr>
        <w:t xml:space="preserve">lternative materials are under continuous research. </w:t>
      </w:r>
      <w:r w:rsidR="00837D4C">
        <w:rPr>
          <w:szCs w:val="24"/>
        </w:rPr>
        <w:t>In the present study, we tested volcanic slag</w:t>
      </w:r>
      <w:r w:rsidR="00D8128A">
        <w:rPr>
          <w:szCs w:val="24"/>
        </w:rPr>
        <w:t xml:space="preserve"> (VS)</w:t>
      </w:r>
      <w:r w:rsidR="00837D4C">
        <w:rPr>
          <w:szCs w:val="24"/>
        </w:rPr>
        <w:t xml:space="preserve">, pumice </w:t>
      </w:r>
      <w:r w:rsidR="00D8128A">
        <w:rPr>
          <w:szCs w:val="24"/>
        </w:rPr>
        <w:t xml:space="preserve">(PU) </w:t>
      </w:r>
      <w:r w:rsidR="00837D4C">
        <w:rPr>
          <w:szCs w:val="24"/>
        </w:rPr>
        <w:t>and sea</w:t>
      </w:r>
      <w:r w:rsidR="00D8128A">
        <w:rPr>
          <w:szCs w:val="24"/>
        </w:rPr>
        <w:t xml:space="preserve"> </w:t>
      </w:r>
      <w:r w:rsidR="00837D4C">
        <w:rPr>
          <w:szCs w:val="24"/>
        </w:rPr>
        <w:t xml:space="preserve">foam </w:t>
      </w:r>
      <w:r w:rsidR="00D8128A">
        <w:rPr>
          <w:szCs w:val="24"/>
        </w:rPr>
        <w:t xml:space="preserve">(SE) </w:t>
      </w:r>
      <w:r w:rsidR="00837D4C">
        <w:rPr>
          <w:szCs w:val="24"/>
        </w:rPr>
        <w:t xml:space="preserve">for their ability to remove specific contaminants from landfill </w:t>
      </w:r>
      <w:proofErr w:type="spellStart"/>
      <w:r w:rsidR="00837D4C">
        <w:rPr>
          <w:szCs w:val="24"/>
        </w:rPr>
        <w:t>leachate</w:t>
      </w:r>
      <w:proofErr w:type="spellEnd"/>
      <w:r w:rsidR="00837D4C">
        <w:rPr>
          <w:szCs w:val="24"/>
        </w:rPr>
        <w:t>.</w:t>
      </w:r>
      <w:r w:rsidR="00837D4C" w:rsidRPr="00837D4C">
        <w:rPr>
          <w:szCs w:val="24"/>
        </w:rPr>
        <w:t xml:space="preserve"> </w:t>
      </w:r>
      <w:r w:rsidR="00837D4C" w:rsidRPr="008B0C2A">
        <w:rPr>
          <w:szCs w:val="24"/>
        </w:rPr>
        <w:t xml:space="preserve">To achieve this goal, leaching tests were conducted to determine the </w:t>
      </w:r>
      <w:r w:rsidR="000E392E" w:rsidRPr="008B0C2A">
        <w:rPr>
          <w:szCs w:val="24"/>
        </w:rPr>
        <w:t xml:space="preserve">degree of </w:t>
      </w:r>
      <w:r w:rsidR="00837D4C" w:rsidRPr="008B0C2A">
        <w:rPr>
          <w:szCs w:val="24"/>
        </w:rPr>
        <w:t>chemical release from reactive materials and batch tests were performed to determine the removal efficiency of these materials. Complementary to this part, column tests were carried out to mimic possible conditions on site as close as possible.</w:t>
      </w:r>
      <w:r w:rsidR="000E392E" w:rsidRPr="000E392E">
        <w:rPr>
          <w:szCs w:val="24"/>
        </w:rPr>
        <w:t xml:space="preserve"> </w:t>
      </w:r>
      <w:r w:rsidR="000E392E" w:rsidRPr="008B0C2A">
        <w:rPr>
          <w:szCs w:val="24"/>
        </w:rPr>
        <w:t xml:space="preserve">The potential of reactive materials to leach chemical compounds was determined </w:t>
      </w:r>
      <w:proofErr w:type="gramStart"/>
      <w:r w:rsidR="000E392E" w:rsidRPr="008B0C2A">
        <w:rPr>
          <w:szCs w:val="24"/>
        </w:rPr>
        <w:t>using</w:t>
      </w:r>
      <w:proofErr w:type="gramEnd"/>
      <w:r w:rsidR="000E392E" w:rsidRPr="008B0C2A">
        <w:rPr>
          <w:szCs w:val="24"/>
        </w:rPr>
        <w:t xml:space="preserve"> deioni</w:t>
      </w:r>
      <w:r w:rsidR="00580719">
        <w:rPr>
          <w:szCs w:val="24"/>
        </w:rPr>
        <w:t>s</w:t>
      </w:r>
      <w:r w:rsidR="000E392E" w:rsidRPr="008B0C2A">
        <w:rPr>
          <w:szCs w:val="24"/>
        </w:rPr>
        <w:t xml:space="preserve">ed water in treatments with respect to time. </w:t>
      </w:r>
      <w:r w:rsidR="0063409C">
        <w:rPr>
          <w:szCs w:val="24"/>
        </w:rPr>
        <w:t xml:space="preserve">In all other experiments dilute landfill </w:t>
      </w:r>
      <w:proofErr w:type="spellStart"/>
      <w:r w:rsidR="0063409C">
        <w:rPr>
          <w:szCs w:val="24"/>
        </w:rPr>
        <w:t>leachate</w:t>
      </w:r>
      <w:proofErr w:type="spellEnd"/>
      <w:r w:rsidR="0063409C">
        <w:rPr>
          <w:szCs w:val="24"/>
        </w:rPr>
        <w:t xml:space="preserve"> was used as the solute. Reactive materials represented different leaching potentials for different </w:t>
      </w:r>
      <w:r w:rsidR="00D8128A">
        <w:rPr>
          <w:szCs w:val="24"/>
        </w:rPr>
        <w:t>chemicals. It was interesting to notice that VS reflected high ammonium, PU high chloride and SE heavy metal leaching ate different levels.</w:t>
      </w:r>
      <w:r w:rsidR="00F17573">
        <w:rPr>
          <w:szCs w:val="24"/>
        </w:rPr>
        <w:t xml:space="preserve"> Batch experiments demonstrated that </w:t>
      </w:r>
      <w:r w:rsidR="00D8128A">
        <w:rPr>
          <w:szCs w:val="24"/>
        </w:rPr>
        <w:t>VS</w:t>
      </w:r>
      <w:r w:rsidR="00F17573">
        <w:rPr>
          <w:szCs w:val="24"/>
        </w:rPr>
        <w:t xml:space="preserve"> removed </w:t>
      </w:r>
      <w:r w:rsidR="00E64B98">
        <w:rPr>
          <w:szCs w:val="24"/>
        </w:rPr>
        <w:t>chemical oxygen demand and phosphate,</w:t>
      </w:r>
      <w:r w:rsidR="00F17573">
        <w:rPr>
          <w:szCs w:val="24"/>
        </w:rPr>
        <w:t xml:space="preserve"> PU </w:t>
      </w:r>
      <w:r w:rsidR="00E64B98">
        <w:rPr>
          <w:szCs w:val="24"/>
        </w:rPr>
        <w:t>removed</w:t>
      </w:r>
      <w:r w:rsidR="00F17573">
        <w:rPr>
          <w:szCs w:val="24"/>
        </w:rPr>
        <w:t xml:space="preserve"> </w:t>
      </w:r>
      <w:r w:rsidR="00E64B98">
        <w:rPr>
          <w:szCs w:val="24"/>
        </w:rPr>
        <w:t xml:space="preserve">ammonium, chemical oxygen demand, phosphate and zinc. SE </w:t>
      </w:r>
      <w:r w:rsidR="00F17573">
        <w:rPr>
          <w:szCs w:val="24"/>
        </w:rPr>
        <w:t xml:space="preserve">was found to </w:t>
      </w:r>
      <w:r w:rsidR="00E64B98">
        <w:rPr>
          <w:szCs w:val="24"/>
        </w:rPr>
        <w:t xml:space="preserve">remove many more </w:t>
      </w:r>
      <w:r w:rsidR="00513BF4">
        <w:rPr>
          <w:szCs w:val="24"/>
        </w:rPr>
        <w:t>parameters including fluoride, chloride and sulphate at relatively higher efficiencies (&gt;</w:t>
      </w:r>
      <w:r w:rsidR="00F17573">
        <w:rPr>
          <w:szCs w:val="24"/>
        </w:rPr>
        <w:t>9</w:t>
      </w:r>
      <w:r w:rsidR="00513BF4">
        <w:rPr>
          <w:szCs w:val="24"/>
        </w:rPr>
        <w:t>0</w:t>
      </w:r>
      <w:r w:rsidR="00F17573">
        <w:rPr>
          <w:szCs w:val="24"/>
        </w:rPr>
        <w:t>%</w:t>
      </w:r>
      <w:r w:rsidR="00513BF4">
        <w:rPr>
          <w:szCs w:val="24"/>
        </w:rPr>
        <w:t>).</w:t>
      </w:r>
      <w:r w:rsidR="00F17573">
        <w:rPr>
          <w:szCs w:val="24"/>
        </w:rPr>
        <w:t xml:space="preserve"> </w:t>
      </w:r>
      <w:r w:rsidR="00513BF4">
        <w:rPr>
          <w:szCs w:val="24"/>
        </w:rPr>
        <w:t xml:space="preserve">Results of the </w:t>
      </w:r>
      <w:r w:rsidR="00F17573">
        <w:rPr>
          <w:szCs w:val="24"/>
        </w:rPr>
        <w:t>column stud</w:t>
      </w:r>
      <w:r w:rsidR="00513BF4">
        <w:rPr>
          <w:szCs w:val="24"/>
        </w:rPr>
        <w:t>ies</w:t>
      </w:r>
      <w:r w:rsidR="00F17573">
        <w:rPr>
          <w:szCs w:val="24"/>
        </w:rPr>
        <w:t xml:space="preserve"> reflected different trends</w:t>
      </w:r>
      <w:r w:rsidR="00513BF4" w:rsidRPr="00513BF4">
        <w:rPr>
          <w:szCs w:val="24"/>
        </w:rPr>
        <w:t xml:space="preserve"> </w:t>
      </w:r>
      <w:r w:rsidR="00513BF4">
        <w:rPr>
          <w:szCs w:val="24"/>
        </w:rPr>
        <w:t xml:space="preserve">in the breakthrough curves. The </w:t>
      </w:r>
      <w:r w:rsidR="00F17573">
        <w:rPr>
          <w:szCs w:val="24"/>
        </w:rPr>
        <w:t xml:space="preserve">initial release of compounds from specific materials </w:t>
      </w:r>
      <w:r w:rsidR="00513BF4">
        <w:rPr>
          <w:szCs w:val="24"/>
        </w:rPr>
        <w:t xml:space="preserve">was generally </w:t>
      </w:r>
      <w:r w:rsidR="00F17573">
        <w:rPr>
          <w:szCs w:val="24"/>
        </w:rPr>
        <w:t xml:space="preserve">followed by substantial recovery of </w:t>
      </w:r>
      <w:r w:rsidR="00517869">
        <w:rPr>
          <w:szCs w:val="24"/>
        </w:rPr>
        <w:t xml:space="preserve">the </w:t>
      </w:r>
      <w:r w:rsidR="00F17573">
        <w:rPr>
          <w:szCs w:val="24"/>
        </w:rPr>
        <w:t xml:space="preserve">column capacity. </w:t>
      </w:r>
    </w:p>
    <w:p w:rsidR="00F17573" w:rsidRPr="004F5A27" w:rsidRDefault="00F17573" w:rsidP="00580719">
      <w:pPr>
        <w:pStyle w:val="Keywords"/>
        <w:spacing w:before="0" w:after="200" w:line="240" w:lineRule="auto"/>
        <w:jc w:val="left"/>
        <w:rPr>
          <w:rFonts w:ascii="Times New Roman" w:hAnsi="Times New Roman" w:cs="Times New Roman"/>
          <w:sz w:val="24"/>
          <w:szCs w:val="24"/>
        </w:rPr>
      </w:pPr>
      <w:r w:rsidRPr="004F5A27">
        <w:rPr>
          <w:rFonts w:ascii="Times New Roman" w:hAnsi="Times New Roman" w:cs="Times New Roman"/>
          <w:bCs/>
          <w:sz w:val="24"/>
          <w:szCs w:val="24"/>
        </w:rPr>
        <w:t>Keywords</w:t>
      </w:r>
      <w:r w:rsidRPr="004F5A27">
        <w:rPr>
          <w:rFonts w:ascii="Times New Roman" w:hAnsi="Times New Roman" w:cs="Times New Roman"/>
          <w:sz w:val="24"/>
          <w:szCs w:val="24"/>
        </w:rPr>
        <w:t>: remediation, permeable reactive barriers</w:t>
      </w:r>
      <w:r w:rsidR="00517869" w:rsidRPr="004F5A27">
        <w:rPr>
          <w:rFonts w:ascii="Times New Roman" w:hAnsi="Times New Roman" w:cs="Times New Roman"/>
          <w:sz w:val="24"/>
          <w:szCs w:val="24"/>
        </w:rPr>
        <w:t>,</w:t>
      </w:r>
      <w:r w:rsidRPr="004F5A27">
        <w:rPr>
          <w:rFonts w:ascii="Times New Roman" w:hAnsi="Times New Roman" w:cs="Times New Roman"/>
          <w:sz w:val="24"/>
          <w:szCs w:val="24"/>
        </w:rPr>
        <w:t xml:space="preserve"> </w:t>
      </w:r>
      <w:r w:rsidR="00517869" w:rsidRPr="004F5A27">
        <w:rPr>
          <w:rFonts w:ascii="Times New Roman" w:hAnsi="Times New Roman" w:cs="Times New Roman"/>
          <w:sz w:val="24"/>
          <w:szCs w:val="24"/>
        </w:rPr>
        <w:t>re</w:t>
      </w:r>
      <w:r w:rsidR="00517869">
        <w:rPr>
          <w:rFonts w:ascii="Times New Roman" w:hAnsi="Times New Roman" w:cs="Times New Roman"/>
          <w:sz w:val="24"/>
          <w:szCs w:val="24"/>
        </w:rPr>
        <w:t>-</w:t>
      </w:r>
      <w:r w:rsidR="00517869" w:rsidRPr="004F5A27">
        <w:rPr>
          <w:rFonts w:ascii="Times New Roman" w:hAnsi="Times New Roman" w:cs="Times New Roman"/>
          <w:sz w:val="24"/>
          <w:szCs w:val="24"/>
        </w:rPr>
        <w:t>use of industrial wastes</w:t>
      </w:r>
      <w:r w:rsidR="00517869">
        <w:rPr>
          <w:rFonts w:ascii="Times New Roman" w:hAnsi="Times New Roman" w:cs="Times New Roman"/>
          <w:sz w:val="24"/>
          <w:szCs w:val="24"/>
        </w:rPr>
        <w:t>/</w:t>
      </w:r>
      <w:r w:rsidR="00517869" w:rsidRPr="004F5A27">
        <w:rPr>
          <w:rFonts w:ascii="Times New Roman" w:hAnsi="Times New Roman" w:cs="Times New Roman"/>
          <w:sz w:val="24"/>
          <w:szCs w:val="24"/>
        </w:rPr>
        <w:t>residues</w:t>
      </w:r>
    </w:p>
    <w:p w:rsidR="001969A9" w:rsidRDefault="001969A9"/>
    <w:sectPr w:rsidR="001969A9" w:rsidSect="00E400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B36" w:rsidRDefault="00692B36" w:rsidP="00F17573">
      <w:pPr>
        <w:spacing w:after="0" w:line="240" w:lineRule="auto"/>
      </w:pPr>
      <w:r>
        <w:separator/>
      </w:r>
    </w:p>
  </w:endnote>
  <w:endnote w:type="continuationSeparator" w:id="0">
    <w:p w:rsidR="00692B36" w:rsidRDefault="00692B36" w:rsidP="00F17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B36" w:rsidRDefault="00692B36" w:rsidP="00F17573">
      <w:pPr>
        <w:spacing w:after="0" w:line="240" w:lineRule="auto"/>
      </w:pPr>
      <w:r>
        <w:separator/>
      </w:r>
    </w:p>
  </w:footnote>
  <w:footnote w:type="continuationSeparator" w:id="0">
    <w:p w:rsidR="00692B36" w:rsidRDefault="00692B36" w:rsidP="00F175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17573"/>
    <w:rsid w:val="000866D8"/>
    <w:rsid w:val="00086E68"/>
    <w:rsid w:val="00094AA0"/>
    <w:rsid w:val="000E392E"/>
    <w:rsid w:val="001641AD"/>
    <w:rsid w:val="001969A9"/>
    <w:rsid w:val="001E0B61"/>
    <w:rsid w:val="00294932"/>
    <w:rsid w:val="00381E7B"/>
    <w:rsid w:val="00416713"/>
    <w:rsid w:val="00447440"/>
    <w:rsid w:val="005125F3"/>
    <w:rsid w:val="00513BF4"/>
    <w:rsid w:val="00517869"/>
    <w:rsid w:val="005760DA"/>
    <w:rsid w:val="00580719"/>
    <w:rsid w:val="0063409C"/>
    <w:rsid w:val="00692B36"/>
    <w:rsid w:val="00837D4C"/>
    <w:rsid w:val="00856E41"/>
    <w:rsid w:val="00901F58"/>
    <w:rsid w:val="00932A72"/>
    <w:rsid w:val="00A7608F"/>
    <w:rsid w:val="00AC2CC1"/>
    <w:rsid w:val="00BD2166"/>
    <w:rsid w:val="00D8128A"/>
    <w:rsid w:val="00E400F1"/>
    <w:rsid w:val="00E64B98"/>
    <w:rsid w:val="00EA51CF"/>
    <w:rsid w:val="00F17573"/>
    <w:rsid w:val="00F50B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573"/>
    <w:pPr>
      <w:spacing w:after="160" w:line="259" w:lineRule="auto"/>
      <w:jc w:val="both"/>
    </w:pPr>
    <w:rPr>
      <w:rFonts w:ascii="Times New Roman" w:eastAsia="Times New Roman" w:hAnsi="Times New Roman" w:cs="Times New Roman"/>
      <w:sz w:val="24"/>
      <w:lang w:val="en-GB"/>
    </w:rPr>
  </w:style>
  <w:style w:type="paragraph" w:styleId="berschrift1">
    <w:name w:val="heading 1"/>
    <w:basedOn w:val="Standard"/>
    <w:next w:val="Standard"/>
    <w:link w:val="berschrift1Zchn"/>
    <w:uiPriority w:val="9"/>
    <w:qFormat/>
    <w:rsid w:val="00F17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Title">
    <w:name w:val="Abstract Title"/>
    <w:basedOn w:val="berschrift1"/>
    <w:next w:val="Standard"/>
    <w:qFormat/>
    <w:rsid w:val="00F17573"/>
    <w:pPr>
      <w:spacing w:before="240" w:after="360"/>
      <w:jc w:val="center"/>
    </w:pPr>
    <w:rPr>
      <w:rFonts w:ascii="Times New Roman" w:eastAsia="Times New Roman" w:hAnsi="Times New Roman" w:cs="Times New Roman"/>
      <w:bCs w:val="0"/>
      <w:color w:val="auto"/>
      <w:szCs w:val="32"/>
    </w:rPr>
  </w:style>
  <w:style w:type="paragraph" w:customStyle="1" w:styleId="Keywords">
    <w:name w:val="Keywords"/>
    <w:basedOn w:val="Standard"/>
    <w:next w:val="berschrift1"/>
    <w:rsid w:val="00F17573"/>
    <w:pPr>
      <w:suppressLineNumbers/>
      <w:suppressAutoHyphens/>
      <w:overflowPunct w:val="0"/>
      <w:autoSpaceDE w:val="0"/>
      <w:autoSpaceDN w:val="0"/>
      <w:adjustRightInd w:val="0"/>
      <w:spacing w:before="360" w:after="360" w:line="220" w:lineRule="atLeast"/>
      <w:jc w:val="center"/>
      <w:textAlignment w:val="baseline"/>
    </w:pPr>
    <w:rPr>
      <w:rFonts w:ascii="Arial" w:hAnsi="Arial" w:cs="Arial"/>
      <w:sz w:val="18"/>
      <w:szCs w:val="18"/>
    </w:rPr>
  </w:style>
  <w:style w:type="character" w:styleId="Hyperlink">
    <w:name w:val="Hyperlink"/>
    <w:unhideWhenUsed/>
    <w:rsid w:val="00F17573"/>
    <w:rPr>
      <w:color w:val="0000FF"/>
      <w:u w:val="single"/>
    </w:rPr>
  </w:style>
  <w:style w:type="paragraph" w:styleId="Funotentext">
    <w:name w:val="footnote text"/>
    <w:basedOn w:val="Standard"/>
    <w:link w:val="FunotentextZchn"/>
    <w:uiPriority w:val="99"/>
    <w:rsid w:val="00F17573"/>
    <w:pPr>
      <w:spacing w:after="0" w:line="240" w:lineRule="auto"/>
      <w:jc w:val="left"/>
    </w:pPr>
    <w:rPr>
      <w:sz w:val="20"/>
      <w:szCs w:val="20"/>
    </w:rPr>
  </w:style>
  <w:style w:type="character" w:customStyle="1" w:styleId="FunotentextZchn">
    <w:name w:val="Fußnotentext Zchn"/>
    <w:basedOn w:val="Absatz-Standardschriftart"/>
    <w:link w:val="Funotentext"/>
    <w:uiPriority w:val="99"/>
    <w:rsid w:val="00F17573"/>
    <w:rPr>
      <w:rFonts w:ascii="Times New Roman" w:eastAsia="Times New Roman" w:hAnsi="Times New Roman" w:cs="Times New Roman"/>
      <w:sz w:val="20"/>
      <w:szCs w:val="20"/>
      <w:lang w:val="en-GB"/>
    </w:rPr>
  </w:style>
  <w:style w:type="character" w:styleId="Funotenzeichen">
    <w:name w:val="footnote reference"/>
    <w:rsid w:val="00F17573"/>
    <w:rPr>
      <w:vertAlign w:val="superscript"/>
    </w:rPr>
  </w:style>
  <w:style w:type="character" w:customStyle="1" w:styleId="berschrift1Zchn">
    <w:name w:val="Überschrift 1 Zchn"/>
    <w:basedOn w:val="Absatz-Standardschriftart"/>
    <w:link w:val="berschrift1"/>
    <w:uiPriority w:val="9"/>
    <w:rsid w:val="00F17573"/>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73"/>
    <w:pPr>
      <w:spacing w:after="160" w:line="259" w:lineRule="auto"/>
      <w:jc w:val="both"/>
    </w:pPr>
    <w:rPr>
      <w:rFonts w:ascii="Times New Roman" w:eastAsia="Times New Roman" w:hAnsi="Times New Roman" w:cs="Times New Roman"/>
      <w:sz w:val="24"/>
      <w:lang w:val="en-GB"/>
    </w:rPr>
  </w:style>
  <w:style w:type="paragraph" w:styleId="Balk1">
    <w:name w:val="heading 1"/>
    <w:basedOn w:val="Normal"/>
    <w:next w:val="Normal"/>
    <w:link w:val="Balk1Char"/>
    <w:uiPriority w:val="9"/>
    <w:qFormat/>
    <w:rsid w:val="00F17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Title">
    <w:name w:val="Abstract Title"/>
    <w:basedOn w:val="Balk1"/>
    <w:next w:val="Normal"/>
    <w:qFormat/>
    <w:rsid w:val="00F17573"/>
    <w:pPr>
      <w:spacing w:before="240" w:after="360"/>
      <w:jc w:val="center"/>
    </w:pPr>
    <w:rPr>
      <w:rFonts w:ascii="Times New Roman" w:eastAsia="Times New Roman" w:hAnsi="Times New Roman" w:cs="Times New Roman"/>
      <w:bCs w:val="0"/>
      <w:color w:val="auto"/>
      <w:szCs w:val="32"/>
      <w:lang w:val="x-none" w:eastAsia="x-none"/>
    </w:rPr>
  </w:style>
  <w:style w:type="paragraph" w:customStyle="1" w:styleId="Keywords">
    <w:name w:val="Keywords"/>
    <w:basedOn w:val="Normal"/>
    <w:next w:val="Balk1"/>
    <w:rsid w:val="00F17573"/>
    <w:pPr>
      <w:suppressLineNumbers/>
      <w:suppressAutoHyphens/>
      <w:overflowPunct w:val="0"/>
      <w:autoSpaceDE w:val="0"/>
      <w:autoSpaceDN w:val="0"/>
      <w:adjustRightInd w:val="0"/>
      <w:spacing w:before="360" w:after="360" w:line="220" w:lineRule="atLeast"/>
      <w:jc w:val="center"/>
      <w:textAlignment w:val="baseline"/>
    </w:pPr>
    <w:rPr>
      <w:rFonts w:ascii="Arial" w:hAnsi="Arial" w:cs="Arial"/>
      <w:sz w:val="18"/>
      <w:szCs w:val="18"/>
    </w:rPr>
  </w:style>
  <w:style w:type="character" w:styleId="Kpr">
    <w:name w:val="Hyperlink"/>
    <w:uiPriority w:val="99"/>
    <w:unhideWhenUsed/>
    <w:rsid w:val="00F17573"/>
    <w:rPr>
      <w:color w:val="0000FF"/>
      <w:u w:val="single"/>
    </w:rPr>
  </w:style>
  <w:style w:type="paragraph" w:styleId="DipnotMetni">
    <w:name w:val="footnote text"/>
    <w:basedOn w:val="Normal"/>
    <w:link w:val="DipnotMetniChar"/>
    <w:uiPriority w:val="99"/>
    <w:rsid w:val="00F17573"/>
    <w:pPr>
      <w:spacing w:after="0" w:line="240" w:lineRule="auto"/>
      <w:jc w:val="left"/>
    </w:pPr>
    <w:rPr>
      <w:sz w:val="20"/>
      <w:szCs w:val="20"/>
    </w:rPr>
  </w:style>
  <w:style w:type="character" w:customStyle="1" w:styleId="DipnotMetniChar">
    <w:name w:val="Dipnot Metni Char"/>
    <w:basedOn w:val="VarsaylanParagrafYazTipi"/>
    <w:link w:val="DipnotMetni"/>
    <w:uiPriority w:val="99"/>
    <w:rsid w:val="00F17573"/>
    <w:rPr>
      <w:rFonts w:ascii="Times New Roman" w:eastAsia="Times New Roman" w:hAnsi="Times New Roman" w:cs="Times New Roman"/>
      <w:sz w:val="20"/>
      <w:szCs w:val="20"/>
      <w:lang w:val="en-GB"/>
    </w:rPr>
  </w:style>
  <w:style w:type="character" w:styleId="DipnotBavurusu">
    <w:name w:val="footnote reference"/>
    <w:rsid w:val="00F17573"/>
    <w:rPr>
      <w:vertAlign w:val="superscript"/>
    </w:rPr>
  </w:style>
  <w:style w:type="character" w:customStyle="1" w:styleId="Balk1Char">
    <w:name w:val="Başlık 1 Char"/>
    <w:basedOn w:val="VarsaylanParagrafYazTipi"/>
    <w:link w:val="Balk1"/>
    <w:uiPriority w:val="9"/>
    <w:rsid w:val="00F17573"/>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divs>
    <w:div w:id="4540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ngorb@omu.edu.tr"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2847</Characters>
  <Application>Microsoft Office Word</Application>
  <DocSecurity>4</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Christiane Wolf</cp:lastModifiedBy>
  <cp:revision>2</cp:revision>
  <cp:lastPrinted>2015-04-14T11:57:00Z</cp:lastPrinted>
  <dcterms:created xsi:type="dcterms:W3CDTF">2015-04-21T13:01:00Z</dcterms:created>
  <dcterms:modified xsi:type="dcterms:W3CDTF">2015-04-21T13:01:00Z</dcterms:modified>
</cp:coreProperties>
</file>