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85" w:rsidRDefault="00377985" w:rsidP="00C2429C">
      <w:pPr>
        <w:spacing w:after="120"/>
        <w:jc w:val="both"/>
        <w:rPr>
          <w:rFonts w:ascii="Arial" w:hAnsi="Arial" w:cs="Arial"/>
          <w:b/>
          <w:noProof/>
          <w:sz w:val="28"/>
          <w:szCs w:val="28"/>
          <w:lang w:val="en-GB"/>
        </w:rPr>
      </w:pPr>
      <w:r w:rsidRPr="001744A8">
        <w:rPr>
          <w:rFonts w:ascii="Arial" w:hAnsi="Arial" w:cs="Arial"/>
          <w:b/>
          <w:noProof/>
          <w:sz w:val="28"/>
          <w:szCs w:val="28"/>
          <w:lang w:val="en-GB"/>
        </w:rPr>
        <w:t xml:space="preserve">Two approaches </w:t>
      </w:r>
      <w:r>
        <w:rPr>
          <w:rFonts w:ascii="Arial" w:hAnsi="Arial" w:cs="Arial"/>
          <w:b/>
          <w:noProof/>
          <w:sz w:val="28"/>
          <w:szCs w:val="28"/>
          <w:lang w:val="en-GB"/>
        </w:rPr>
        <w:t xml:space="preserve">for </w:t>
      </w:r>
      <w:r w:rsidRPr="001744A8">
        <w:rPr>
          <w:rFonts w:ascii="Arial" w:hAnsi="Arial" w:cs="Arial"/>
          <w:b/>
          <w:noProof/>
          <w:sz w:val="28"/>
          <w:szCs w:val="28"/>
          <w:lang w:val="en-GB"/>
        </w:rPr>
        <w:t>fluori</w:t>
      </w:r>
      <w:r>
        <w:rPr>
          <w:rFonts w:ascii="Arial" w:hAnsi="Arial" w:cs="Arial"/>
          <w:b/>
          <w:noProof/>
          <w:sz w:val="28"/>
          <w:szCs w:val="28"/>
          <w:lang w:val="en-GB"/>
        </w:rPr>
        <w:t xml:space="preserve">de removal from natural waters: adsorption on a </w:t>
      </w:r>
      <w:r w:rsidRPr="001744A8">
        <w:rPr>
          <w:rFonts w:ascii="Arial" w:hAnsi="Arial" w:cs="Arial"/>
          <w:b/>
          <w:noProof/>
          <w:sz w:val="28"/>
          <w:szCs w:val="28"/>
          <w:lang w:val="en-GB"/>
        </w:rPr>
        <w:t>new titanium oxide</w:t>
      </w:r>
      <w:r>
        <w:rPr>
          <w:rFonts w:ascii="Arial" w:hAnsi="Arial" w:cs="Arial"/>
          <w:b/>
          <w:noProof/>
          <w:sz w:val="28"/>
          <w:szCs w:val="28"/>
          <w:lang w:val="en-GB"/>
        </w:rPr>
        <w:t xml:space="preserve"> material</w:t>
      </w:r>
      <w:r w:rsidRPr="001744A8">
        <w:rPr>
          <w:rFonts w:ascii="Arial" w:hAnsi="Arial" w:cs="Arial"/>
          <w:b/>
          <w:noProof/>
          <w:sz w:val="28"/>
          <w:szCs w:val="28"/>
          <w:lang w:val="en-GB"/>
        </w:rPr>
        <w:t xml:space="preserve"> and</w:t>
      </w:r>
      <w:r>
        <w:rPr>
          <w:rFonts w:ascii="Arial" w:hAnsi="Arial" w:cs="Arial"/>
          <w:b/>
          <w:noProof/>
          <w:sz w:val="28"/>
          <w:szCs w:val="28"/>
          <w:lang w:val="en-GB"/>
        </w:rPr>
        <w:t xml:space="preserve"> transport through a polymer inclusion membrane</w:t>
      </w:r>
    </w:p>
    <w:p w:rsidR="00377985" w:rsidRDefault="00377985" w:rsidP="00DF6705">
      <w:pPr>
        <w:spacing w:after="120"/>
        <w:rPr>
          <w:rFonts w:ascii="Arial" w:hAnsi="Arial" w:cs="Arial"/>
          <w:b/>
          <w:noProof/>
          <w:sz w:val="28"/>
          <w:szCs w:val="28"/>
          <w:lang w:val="en-GB"/>
        </w:rPr>
      </w:pPr>
    </w:p>
    <w:p w:rsidR="00377985" w:rsidRPr="00A34C75" w:rsidRDefault="00377985" w:rsidP="00DF6705">
      <w:pPr>
        <w:spacing w:after="120"/>
        <w:rPr>
          <w:rFonts w:ascii="Arial" w:hAnsi="Arial" w:cs="Arial"/>
          <w:smallCaps/>
          <w:noProof/>
          <w:vertAlign w:val="superscript"/>
        </w:rPr>
      </w:pPr>
      <w:r w:rsidRPr="00C2429C">
        <w:rPr>
          <w:rFonts w:ascii="Arial" w:hAnsi="Arial" w:cs="Arial"/>
          <w:smallCaps/>
          <w:noProof/>
          <w:u w:val="single"/>
          <w:lang w:val="en-GB"/>
        </w:rPr>
        <w:t>Clàudia Fontàs</w:t>
      </w:r>
      <w:r>
        <w:rPr>
          <w:rFonts w:ascii="Arial" w:hAnsi="Arial" w:cs="Arial"/>
          <w:smallCaps/>
          <w:noProof/>
        </w:rPr>
        <w:t>, Enriqueta Anticó</w:t>
      </w:r>
    </w:p>
    <w:p w:rsidR="00377985" w:rsidRDefault="00377985" w:rsidP="0034778A">
      <w:pPr>
        <w:rPr>
          <w:rFonts w:ascii="Arial" w:hAnsi="Arial" w:cs="Arial"/>
          <w:noProof/>
          <w:sz w:val="18"/>
          <w:szCs w:val="18"/>
          <w:lang w:val="en-GB"/>
        </w:rPr>
      </w:pPr>
      <w:r>
        <w:rPr>
          <w:rFonts w:ascii="Arial" w:hAnsi="Arial" w:cs="Arial"/>
          <w:noProof/>
          <w:sz w:val="18"/>
          <w:szCs w:val="18"/>
          <w:vertAlign w:val="superscript"/>
          <w:lang w:val="en-GB"/>
        </w:rPr>
        <w:t>1</w:t>
      </w:r>
      <w:r w:rsidRPr="000F094E">
        <w:rPr>
          <w:rFonts w:ascii="Arial" w:hAnsi="Arial" w:cs="Arial"/>
          <w:noProof/>
          <w:sz w:val="18"/>
          <w:szCs w:val="18"/>
          <w:lang w:val="en-GB"/>
        </w:rPr>
        <w:t xml:space="preserve">Department of Chemistry, </w:t>
      </w:r>
      <w:smartTag w:uri="urn:schemas-microsoft-com:office:smarttags" w:element="PlaceType">
        <w:r w:rsidRPr="000F094E">
          <w:rPr>
            <w:rFonts w:ascii="Arial" w:hAnsi="Arial" w:cs="Arial"/>
            <w:noProof/>
            <w:sz w:val="18"/>
            <w:szCs w:val="18"/>
            <w:lang w:val="en-GB"/>
          </w:rPr>
          <w:t>University</w:t>
        </w:r>
      </w:smartTag>
      <w:r w:rsidRPr="000F094E">
        <w:rPr>
          <w:rFonts w:ascii="Arial" w:hAnsi="Arial" w:cs="Arial"/>
          <w:noProof/>
          <w:sz w:val="18"/>
          <w:szCs w:val="18"/>
          <w:lang w:val="en-GB"/>
        </w:rPr>
        <w:t xml:space="preserve"> of </w:t>
      </w:r>
      <w:smartTag w:uri="urn:schemas-microsoft-com:office:smarttags" w:element="PlaceName">
        <w:r w:rsidRPr="000F094E">
          <w:rPr>
            <w:rFonts w:ascii="Arial" w:hAnsi="Arial" w:cs="Arial"/>
            <w:noProof/>
            <w:sz w:val="18"/>
            <w:szCs w:val="18"/>
            <w:lang w:val="en-GB"/>
          </w:rPr>
          <w:t>Girona</w:t>
        </w:r>
      </w:smartTag>
      <w:r w:rsidRPr="000F094E">
        <w:rPr>
          <w:rFonts w:ascii="Arial" w:hAnsi="Arial" w:cs="Arial"/>
          <w:noProof/>
          <w:sz w:val="18"/>
          <w:szCs w:val="18"/>
          <w:lang w:val="en-GB"/>
        </w:rPr>
        <w:t>, Campus Mon</w:t>
      </w:r>
      <w:r>
        <w:rPr>
          <w:rFonts w:ascii="Arial" w:hAnsi="Arial" w:cs="Arial"/>
          <w:noProof/>
          <w:sz w:val="18"/>
          <w:szCs w:val="18"/>
          <w:lang w:val="en-GB"/>
        </w:rPr>
        <w:t xml:space="preserve">tilivi s/n, 17071 </w:t>
      </w:r>
      <w:smartTag w:uri="urn:schemas-microsoft-com:office:smarttags" w:element="City">
        <w:smartTag w:uri="urn:schemas-microsoft-com:office:smarttags" w:element="place">
          <w:r>
            <w:rPr>
              <w:rFonts w:ascii="Arial" w:hAnsi="Arial" w:cs="Arial"/>
              <w:noProof/>
              <w:sz w:val="18"/>
              <w:szCs w:val="18"/>
              <w:lang w:val="en-GB"/>
            </w:rPr>
            <w:t>Girona</w:t>
          </w:r>
        </w:smartTag>
        <w:r>
          <w:rPr>
            <w:rFonts w:ascii="Arial" w:hAnsi="Arial" w:cs="Arial"/>
            <w:noProof/>
            <w:sz w:val="18"/>
            <w:szCs w:val="18"/>
            <w:lang w:val="en-GB"/>
          </w:rPr>
          <w:t xml:space="preserve">, </w:t>
        </w:r>
        <w:smartTag w:uri="urn:schemas-microsoft-com:office:smarttags" w:element="country-region">
          <w:r>
            <w:rPr>
              <w:rFonts w:ascii="Arial" w:hAnsi="Arial" w:cs="Arial"/>
              <w:noProof/>
              <w:sz w:val="18"/>
              <w:szCs w:val="18"/>
              <w:lang w:val="en-GB"/>
            </w:rPr>
            <w:t>Spain</w:t>
          </w:r>
        </w:smartTag>
      </w:smartTag>
      <w:r w:rsidRPr="000F094E">
        <w:rPr>
          <w:rFonts w:ascii="Arial" w:hAnsi="Arial" w:cs="Arial"/>
          <w:noProof/>
          <w:sz w:val="18"/>
          <w:szCs w:val="18"/>
          <w:lang w:val="en-GB"/>
        </w:rPr>
        <w:t>,</w:t>
      </w:r>
      <w:r>
        <w:rPr>
          <w:rFonts w:ascii="Arial" w:hAnsi="Arial" w:cs="Arial"/>
          <w:noProof/>
          <w:sz w:val="18"/>
          <w:szCs w:val="18"/>
          <w:lang w:val="en-GB"/>
        </w:rPr>
        <w:t xml:space="preserve"> </w:t>
      </w:r>
      <w:hyperlink r:id="rId4" w:history="1">
        <w:r w:rsidRPr="00621B15">
          <w:rPr>
            <w:rStyle w:val="Hyperlink"/>
            <w:rFonts w:ascii="Arial" w:hAnsi="Arial" w:cs="Arial"/>
            <w:noProof/>
            <w:sz w:val="18"/>
            <w:szCs w:val="18"/>
            <w:lang w:val="en-GB"/>
          </w:rPr>
          <w:t>claudia.fontas@udg.edu</w:t>
        </w:r>
      </w:hyperlink>
    </w:p>
    <w:p w:rsidR="00377985" w:rsidRDefault="00377985" w:rsidP="0034778A">
      <w:pPr>
        <w:rPr>
          <w:rFonts w:ascii="Arial" w:hAnsi="Arial" w:cs="Arial"/>
          <w:noProof/>
          <w:sz w:val="18"/>
          <w:szCs w:val="18"/>
          <w:lang w:val="en-GB"/>
        </w:rPr>
      </w:pPr>
    </w:p>
    <w:p w:rsidR="00377985" w:rsidRPr="0034778A" w:rsidRDefault="00377985" w:rsidP="00A87241">
      <w:pPr>
        <w:jc w:val="both"/>
        <w:rPr>
          <w:rFonts w:ascii="Arial" w:hAnsi="Arial" w:cs="Arial"/>
          <w:noProof/>
          <w:sz w:val="18"/>
          <w:szCs w:val="18"/>
          <w:lang w:val="en-GB"/>
        </w:rPr>
      </w:pPr>
      <w:r w:rsidRPr="00D10807">
        <w:rPr>
          <w:rFonts w:ascii="Arial" w:hAnsi="Arial" w:cs="Arial"/>
          <w:sz w:val="20"/>
          <w:szCs w:val="20"/>
        </w:rPr>
        <w:t>The presence of fluoride can be either beneficial or harmful for human health depending on the fluoride concentration in drinking water. Lower concentration of fluoride in drinking water is determined as an essential micronutrient to prevent dental caries and facilitate the mineralization of hard tissues, while at higher levels, fluoride can have adverse impact on human health, causing dental or skeletal fluorosis. The standard level of fluoride in drinking water is 1.5 mg L</w:t>
      </w:r>
      <w:r w:rsidRPr="00D10807">
        <w:rPr>
          <w:rFonts w:ascii="Arial" w:hAnsi="Arial" w:cs="Arial"/>
          <w:sz w:val="20"/>
          <w:szCs w:val="20"/>
          <w:vertAlign w:val="superscript"/>
        </w:rPr>
        <w:t>-1</w:t>
      </w:r>
      <w:r w:rsidRPr="00D10807">
        <w:rPr>
          <w:rFonts w:ascii="Arial" w:hAnsi="Arial" w:cs="Arial"/>
          <w:sz w:val="20"/>
          <w:szCs w:val="20"/>
        </w:rPr>
        <w:t xml:space="preserve"> according to the WHO.</w:t>
      </w:r>
    </w:p>
    <w:p w:rsidR="00377985" w:rsidRDefault="00377985" w:rsidP="00A87241">
      <w:pPr>
        <w:jc w:val="both"/>
        <w:rPr>
          <w:rFonts w:ascii="Arial" w:hAnsi="Arial" w:cs="Arial"/>
          <w:sz w:val="20"/>
          <w:szCs w:val="20"/>
        </w:rPr>
      </w:pPr>
      <w:r w:rsidRPr="00D10807">
        <w:rPr>
          <w:rFonts w:ascii="Arial" w:hAnsi="Arial" w:cs="Arial"/>
          <w:sz w:val="20"/>
          <w:szCs w:val="20"/>
        </w:rPr>
        <w:t xml:space="preserve">Extensive and widespread use of fluoride in different industries including aluminum refining, fertilizer and semiconductor manufacturing, glass and ceramic production has been found to be a reason for releasing large quantities of fluoride in the environment. </w:t>
      </w:r>
    </w:p>
    <w:p w:rsidR="00377985" w:rsidRDefault="00377985" w:rsidP="00A87241">
      <w:pPr>
        <w:jc w:val="both"/>
        <w:rPr>
          <w:rFonts w:ascii="Arial" w:hAnsi="Arial" w:cs="Arial"/>
          <w:sz w:val="20"/>
          <w:szCs w:val="20"/>
        </w:rPr>
      </w:pPr>
    </w:p>
    <w:p w:rsidR="00377985" w:rsidRPr="00BC1604" w:rsidRDefault="00377985" w:rsidP="00A87241">
      <w:pPr>
        <w:jc w:val="both"/>
        <w:rPr>
          <w:rFonts w:ascii="Arial" w:hAnsi="Arial" w:cs="Arial"/>
          <w:sz w:val="20"/>
          <w:szCs w:val="20"/>
        </w:rPr>
      </w:pPr>
      <w:r w:rsidRPr="00BC1604">
        <w:rPr>
          <w:rFonts w:ascii="Arial" w:hAnsi="Arial" w:cs="Arial"/>
          <w:sz w:val="20"/>
          <w:szCs w:val="20"/>
        </w:rPr>
        <w:t xml:space="preserve">Among the different technologies developed for inorganic species removal, the adsorption process </w:t>
      </w:r>
      <w:r>
        <w:rPr>
          <w:rFonts w:ascii="Arial" w:hAnsi="Arial" w:cs="Arial"/>
          <w:sz w:val="20"/>
          <w:szCs w:val="20"/>
        </w:rPr>
        <w:t xml:space="preserve">is a well-established technology that can be used for </w:t>
      </w:r>
      <w:r w:rsidRPr="00BC1604">
        <w:rPr>
          <w:rFonts w:ascii="Arial" w:hAnsi="Arial" w:cs="Arial"/>
          <w:sz w:val="20"/>
          <w:szCs w:val="20"/>
        </w:rPr>
        <w:t>fluoride removal from groundwater, especially for small communities, because of the ease of handling, sludge-free operation, and possibility of regeneration.</w:t>
      </w:r>
      <w:r>
        <w:rPr>
          <w:rFonts w:ascii="Arial" w:hAnsi="Arial" w:cs="Arial"/>
          <w:sz w:val="20"/>
          <w:szCs w:val="20"/>
        </w:rPr>
        <w:t xml:space="preserve"> It is well-known that fluoride is </w:t>
      </w:r>
      <w:r w:rsidRPr="00BC1604">
        <w:rPr>
          <w:rFonts w:ascii="Arial" w:hAnsi="Arial" w:cs="Arial"/>
          <w:sz w:val="20"/>
          <w:szCs w:val="20"/>
        </w:rPr>
        <w:t xml:space="preserve">adsorbed by ferric </w:t>
      </w:r>
      <w:r w:rsidRPr="004D6A31">
        <w:rPr>
          <w:rFonts w:ascii="Arial" w:hAnsi="Arial" w:cs="Arial"/>
          <w:sz w:val="20"/>
          <w:szCs w:val="20"/>
        </w:rPr>
        <w:t xml:space="preserve">and aluminum (hydr)oxides through the formation of inner-sphere surface complexes with the surface hydroxyl sites </w:t>
      </w:r>
      <w:r w:rsidRPr="004D6A31">
        <w:rPr>
          <w:rFonts w:ascii="Arial" w:hAnsi="Arial" w:cs="Arial"/>
          <w:noProof/>
          <w:sz w:val="20"/>
          <w:szCs w:val="20"/>
          <w:lang w:val="en-GB"/>
        </w:rPr>
        <w:t>(</w:t>
      </w:r>
      <w:r>
        <w:rPr>
          <w:rFonts w:ascii="Arial" w:hAnsi="Arial" w:cs="Arial"/>
          <w:smallCaps/>
          <w:noProof/>
          <w:sz w:val="20"/>
          <w:szCs w:val="20"/>
          <w:lang w:val="en-GB"/>
        </w:rPr>
        <w:t>Quiao</w:t>
      </w:r>
      <w:r>
        <w:rPr>
          <w:rFonts w:ascii="Arial" w:hAnsi="Arial" w:cs="Arial"/>
          <w:noProof/>
          <w:sz w:val="20"/>
          <w:szCs w:val="20"/>
          <w:lang w:val="en-GB"/>
        </w:rPr>
        <w:t xml:space="preserve"> 2014).</w:t>
      </w:r>
      <w:r w:rsidRPr="00BC1604">
        <w:rPr>
          <w:rFonts w:ascii="Arial" w:hAnsi="Arial" w:cs="Arial"/>
          <w:sz w:val="20"/>
          <w:szCs w:val="20"/>
        </w:rPr>
        <w:t xml:space="preserve"> When the surface complexes are formed, the surface hydroxyl groups, which are considered as the most abundant and active adsorption sites for adsorption of anions, will be replaced by the adsorbed anions. </w:t>
      </w:r>
    </w:p>
    <w:p w:rsidR="00377985" w:rsidRPr="00BC1604" w:rsidRDefault="00377985" w:rsidP="00A87241">
      <w:pPr>
        <w:jc w:val="both"/>
        <w:rPr>
          <w:rFonts w:ascii="Arial" w:hAnsi="Arial" w:cs="Arial"/>
          <w:sz w:val="20"/>
          <w:szCs w:val="20"/>
        </w:rPr>
      </w:pPr>
      <w:r w:rsidRPr="00BC1604">
        <w:rPr>
          <w:rFonts w:ascii="Arial" w:hAnsi="Arial" w:cs="Arial"/>
          <w:sz w:val="20"/>
          <w:szCs w:val="20"/>
        </w:rPr>
        <w:t>Recently, a new adsorbent based on titanium dioxide (Adsorbsia As600, from Dow) is commercially available and spec</w:t>
      </w:r>
      <w:r>
        <w:rPr>
          <w:rFonts w:ascii="Arial" w:hAnsi="Arial" w:cs="Arial"/>
          <w:sz w:val="20"/>
          <w:szCs w:val="20"/>
        </w:rPr>
        <w:t>ially designed for As removal</w:t>
      </w:r>
      <w:r w:rsidRPr="00BC1604">
        <w:rPr>
          <w:rFonts w:ascii="Arial" w:hAnsi="Arial" w:cs="Arial"/>
          <w:sz w:val="20"/>
          <w:szCs w:val="20"/>
        </w:rPr>
        <w:t>. In our work we have characterized this</w:t>
      </w:r>
      <w:r>
        <w:rPr>
          <w:rFonts w:ascii="Arial" w:hAnsi="Arial" w:cs="Arial"/>
          <w:sz w:val="20"/>
          <w:szCs w:val="20"/>
        </w:rPr>
        <w:t xml:space="preserve"> material by different techniques such as</w:t>
      </w:r>
      <w:r w:rsidRPr="00BC1604">
        <w:rPr>
          <w:rFonts w:ascii="Arial" w:hAnsi="Arial" w:cs="Arial"/>
          <w:sz w:val="20"/>
          <w:szCs w:val="20"/>
        </w:rPr>
        <w:t xml:space="preserve"> X-ray diffraction</w:t>
      </w:r>
      <w:r>
        <w:rPr>
          <w:rFonts w:ascii="Arial" w:hAnsi="Arial" w:cs="Arial"/>
          <w:sz w:val="20"/>
          <w:szCs w:val="20"/>
        </w:rPr>
        <w:t xml:space="preserve"> and XPS. Moreover, this new solid </w:t>
      </w:r>
      <w:r w:rsidRPr="00BC1604">
        <w:rPr>
          <w:rFonts w:ascii="Arial" w:hAnsi="Arial" w:cs="Arial"/>
          <w:sz w:val="20"/>
          <w:szCs w:val="20"/>
        </w:rPr>
        <w:t>has been explored</w:t>
      </w:r>
      <w:r>
        <w:rPr>
          <w:rFonts w:ascii="Arial" w:hAnsi="Arial" w:cs="Arial"/>
          <w:sz w:val="20"/>
          <w:szCs w:val="20"/>
        </w:rPr>
        <w:t xml:space="preserve"> for the first time</w:t>
      </w:r>
      <w:r w:rsidRPr="00BC1604">
        <w:rPr>
          <w:rFonts w:ascii="Arial" w:hAnsi="Arial" w:cs="Arial"/>
          <w:sz w:val="20"/>
          <w:szCs w:val="20"/>
        </w:rPr>
        <w:t xml:space="preserve"> as a fluoride adsorbent and all the parameters affecting the system have been evaluated such as adsorption isotherms, possible interferences, and effect of pH, among others. The good performance of this adsorbent </w:t>
      </w:r>
      <w:r>
        <w:rPr>
          <w:rFonts w:ascii="Arial" w:hAnsi="Arial" w:cs="Arial"/>
          <w:sz w:val="20"/>
          <w:szCs w:val="20"/>
        </w:rPr>
        <w:t xml:space="preserve">for fluoride </w:t>
      </w:r>
      <w:r w:rsidRPr="00BC1604">
        <w:rPr>
          <w:rFonts w:ascii="Arial" w:hAnsi="Arial" w:cs="Arial"/>
          <w:sz w:val="20"/>
          <w:szCs w:val="20"/>
        </w:rPr>
        <w:t>has been demonstrated achieving high removal efficiency values using different polluted waters, and allowing, after its use, the fulfillment of the limits established by the WHO.</w:t>
      </w:r>
    </w:p>
    <w:p w:rsidR="00377985" w:rsidRPr="00D10807" w:rsidRDefault="00377985" w:rsidP="00A87241">
      <w:pPr>
        <w:jc w:val="both"/>
        <w:rPr>
          <w:rFonts w:ascii="Arial" w:hAnsi="Arial" w:cs="Arial"/>
          <w:sz w:val="20"/>
          <w:szCs w:val="20"/>
        </w:rPr>
      </w:pPr>
    </w:p>
    <w:p w:rsidR="00377985" w:rsidRPr="00312711" w:rsidRDefault="00377985" w:rsidP="00A87241">
      <w:pPr>
        <w:jc w:val="both"/>
        <w:rPr>
          <w:rFonts w:ascii="Arial" w:hAnsi="Arial" w:cs="Arial"/>
          <w:sz w:val="20"/>
          <w:szCs w:val="20"/>
        </w:rPr>
      </w:pPr>
      <w:r>
        <w:rPr>
          <w:rFonts w:ascii="Arial" w:hAnsi="Arial" w:cs="Arial"/>
          <w:sz w:val="20"/>
          <w:szCs w:val="20"/>
        </w:rPr>
        <w:t xml:space="preserve">Moreover, the same problem has been investigated using a membrane system developed specifically for fluoride treatment. In this particular case, we have prepared different polymer inclusion membranes </w:t>
      </w:r>
      <w:r w:rsidRPr="00D10807">
        <w:rPr>
          <w:rFonts w:ascii="Arial" w:hAnsi="Arial" w:cs="Arial"/>
          <w:sz w:val="20"/>
          <w:szCs w:val="20"/>
        </w:rPr>
        <w:t>based on cellulose triacetate (CTA)</w:t>
      </w:r>
      <w:r>
        <w:rPr>
          <w:rFonts w:ascii="Arial" w:hAnsi="Arial" w:cs="Arial"/>
          <w:sz w:val="20"/>
          <w:szCs w:val="20"/>
        </w:rPr>
        <w:t xml:space="preserve"> as a base polymer</w:t>
      </w:r>
      <w:r w:rsidRPr="00D10807">
        <w:rPr>
          <w:rFonts w:ascii="Arial" w:hAnsi="Arial" w:cs="Arial"/>
          <w:sz w:val="20"/>
          <w:szCs w:val="20"/>
        </w:rPr>
        <w:t xml:space="preserve"> and Aliquat 336 </w:t>
      </w:r>
      <w:r>
        <w:rPr>
          <w:rFonts w:ascii="Arial" w:hAnsi="Arial" w:cs="Arial"/>
          <w:sz w:val="20"/>
          <w:szCs w:val="20"/>
        </w:rPr>
        <w:t xml:space="preserve">and </w:t>
      </w:r>
      <w:r w:rsidRPr="00312711">
        <w:rPr>
          <w:rFonts w:ascii="Arial" w:hAnsi="Arial" w:cs="Arial"/>
          <w:sz w:val="20"/>
          <w:szCs w:val="20"/>
        </w:rPr>
        <w:t>tributyl phosphate</w:t>
      </w:r>
      <w:r>
        <w:rPr>
          <w:rFonts w:ascii="Arial" w:hAnsi="Arial" w:cs="Arial"/>
          <w:sz w:val="20"/>
          <w:szCs w:val="20"/>
        </w:rPr>
        <w:t xml:space="preserve"> (TBP) as the organic phase. The use of a separation system based on a chemically functionalized membrane allows the extraction and elution in one single-step and avoids the saturation of the active sites, as it happens in the case of the adsorbents. Moreover,</w:t>
      </w:r>
      <w:r w:rsidRPr="00312711">
        <w:rPr>
          <w:rFonts w:ascii="Arial" w:hAnsi="Arial" w:cs="Arial"/>
          <w:sz w:val="20"/>
          <w:szCs w:val="20"/>
        </w:rPr>
        <w:t xml:space="preserve"> the high operation </w:t>
      </w:r>
      <w:r>
        <w:rPr>
          <w:rFonts w:ascii="Arial" w:hAnsi="Arial" w:cs="Arial"/>
          <w:sz w:val="20"/>
          <w:szCs w:val="20"/>
        </w:rPr>
        <w:t>and</w:t>
      </w:r>
      <w:r w:rsidRPr="00312711">
        <w:rPr>
          <w:rFonts w:ascii="Arial" w:hAnsi="Arial" w:cs="Arial"/>
          <w:sz w:val="20"/>
          <w:szCs w:val="20"/>
        </w:rPr>
        <w:t xml:space="preserve"> high consumption of electrical energy </w:t>
      </w:r>
      <w:r>
        <w:rPr>
          <w:rFonts w:ascii="Arial" w:hAnsi="Arial" w:cs="Arial"/>
          <w:sz w:val="20"/>
          <w:szCs w:val="20"/>
        </w:rPr>
        <w:t>associated to membrane technology is here avoided since</w:t>
      </w:r>
      <w:r w:rsidRPr="00312711">
        <w:rPr>
          <w:rFonts w:ascii="Arial" w:hAnsi="Arial" w:cs="Arial"/>
          <w:sz w:val="20"/>
          <w:szCs w:val="20"/>
        </w:rPr>
        <w:t xml:space="preserve"> the separation process is based on </w:t>
      </w:r>
      <w:r>
        <w:rPr>
          <w:rFonts w:ascii="Arial" w:hAnsi="Arial" w:cs="Arial"/>
          <w:sz w:val="20"/>
          <w:szCs w:val="20"/>
        </w:rPr>
        <w:t xml:space="preserve">a </w:t>
      </w:r>
      <w:r w:rsidRPr="00312711">
        <w:rPr>
          <w:rFonts w:ascii="Arial" w:hAnsi="Arial" w:cs="Arial"/>
          <w:sz w:val="20"/>
          <w:szCs w:val="20"/>
        </w:rPr>
        <w:t xml:space="preserve">chemical pumping instead of </w:t>
      </w:r>
      <w:r>
        <w:rPr>
          <w:rFonts w:ascii="Arial" w:hAnsi="Arial" w:cs="Arial"/>
          <w:sz w:val="20"/>
          <w:szCs w:val="20"/>
        </w:rPr>
        <w:t xml:space="preserve">a </w:t>
      </w:r>
      <w:r w:rsidRPr="00312711">
        <w:rPr>
          <w:rFonts w:ascii="Arial" w:hAnsi="Arial" w:cs="Arial"/>
          <w:sz w:val="20"/>
          <w:szCs w:val="20"/>
        </w:rPr>
        <w:t>physical rejection.</w:t>
      </w:r>
      <w:r>
        <w:rPr>
          <w:rFonts w:ascii="Arial" w:hAnsi="Arial" w:cs="Arial"/>
          <w:sz w:val="20"/>
          <w:szCs w:val="20"/>
        </w:rPr>
        <w:t xml:space="preserve"> The PIM system developed allowed the removal of fluoride at different level concentration from natural waters bearing different chemical characteristics. </w:t>
      </w:r>
    </w:p>
    <w:p w:rsidR="00377985" w:rsidRDefault="00377985" w:rsidP="00A87241">
      <w:pPr>
        <w:jc w:val="both"/>
        <w:rPr>
          <w:rFonts w:ascii="Arial" w:hAnsi="Arial" w:cs="Arial"/>
          <w:sz w:val="20"/>
          <w:szCs w:val="20"/>
        </w:rPr>
      </w:pPr>
    </w:p>
    <w:p w:rsidR="00377985" w:rsidRDefault="00377985" w:rsidP="00A87241">
      <w:pPr>
        <w:jc w:val="both"/>
        <w:rPr>
          <w:rFonts w:ascii="Arial" w:hAnsi="Arial" w:cs="Arial"/>
          <w:noProof/>
          <w:sz w:val="20"/>
          <w:szCs w:val="20"/>
        </w:rPr>
      </w:pPr>
    </w:p>
    <w:p w:rsidR="00377985" w:rsidRDefault="00377985" w:rsidP="00A87241">
      <w:pPr>
        <w:jc w:val="both"/>
        <w:rPr>
          <w:rFonts w:ascii="Arial" w:hAnsi="Arial" w:cs="Arial"/>
          <w:noProof/>
          <w:sz w:val="20"/>
          <w:szCs w:val="20"/>
        </w:rPr>
      </w:pPr>
    </w:p>
    <w:p w:rsidR="00377985" w:rsidRPr="0034778A" w:rsidRDefault="00377985" w:rsidP="00A87241">
      <w:pPr>
        <w:jc w:val="both"/>
        <w:rPr>
          <w:rFonts w:ascii="Arial" w:hAnsi="Arial" w:cs="Arial"/>
          <w:smallCaps/>
          <w:noProof/>
          <w:sz w:val="20"/>
          <w:szCs w:val="20"/>
          <w:lang w:val="fr-FR"/>
        </w:rPr>
      </w:pPr>
      <w:r w:rsidRPr="0034778A">
        <w:rPr>
          <w:rFonts w:ascii="Arial" w:hAnsi="Arial" w:cs="Arial"/>
          <w:smallCaps/>
          <w:noProof/>
          <w:sz w:val="20"/>
          <w:szCs w:val="20"/>
          <w:lang w:val="fr-FR"/>
        </w:rPr>
        <w:t>J Qiao, Z Cui, Y Sun, Q Hu, X GuanQuiao</w:t>
      </w:r>
      <w:r>
        <w:rPr>
          <w:rFonts w:ascii="Arial" w:hAnsi="Arial" w:cs="Arial"/>
          <w:smallCaps/>
          <w:noProof/>
          <w:sz w:val="20"/>
          <w:szCs w:val="20"/>
          <w:lang w:val="fr-FR"/>
        </w:rPr>
        <w:t xml:space="preserve">, </w:t>
      </w:r>
      <w:r w:rsidRPr="0034778A">
        <w:rPr>
          <w:rFonts w:ascii="Arial" w:hAnsi="Arial" w:cs="Arial"/>
          <w:smallCaps/>
          <w:noProof/>
          <w:sz w:val="20"/>
          <w:szCs w:val="20"/>
          <w:lang w:val="fr-FR"/>
        </w:rPr>
        <w:t>Front. Environ. Sci. Eng. 8 (2014), p.169</w:t>
      </w:r>
    </w:p>
    <w:p w:rsidR="00377985" w:rsidRPr="00BC1604" w:rsidRDefault="00377985" w:rsidP="00A87241">
      <w:pPr>
        <w:jc w:val="both"/>
        <w:rPr>
          <w:rFonts w:ascii="Arial" w:hAnsi="Arial" w:cs="Arial"/>
          <w:noProof/>
          <w:sz w:val="20"/>
          <w:szCs w:val="20"/>
          <w:lang w:val="fr-FR"/>
        </w:rPr>
      </w:pPr>
    </w:p>
    <w:p w:rsidR="00377985" w:rsidRPr="00BC1604" w:rsidRDefault="00377985" w:rsidP="00A87241">
      <w:pPr>
        <w:jc w:val="both"/>
        <w:rPr>
          <w:rFonts w:ascii="Arial" w:hAnsi="Arial" w:cs="Arial"/>
          <w:noProof/>
          <w:sz w:val="20"/>
          <w:szCs w:val="20"/>
          <w:lang w:val="fr-FR"/>
        </w:rPr>
      </w:pPr>
    </w:p>
    <w:p w:rsidR="00377985" w:rsidRPr="00D10807" w:rsidRDefault="00377985" w:rsidP="00A87241">
      <w:pPr>
        <w:jc w:val="both"/>
        <w:rPr>
          <w:rFonts w:ascii="Arial" w:hAnsi="Arial" w:cs="Arial"/>
          <w:noProof/>
          <w:sz w:val="20"/>
          <w:szCs w:val="20"/>
        </w:rPr>
      </w:pPr>
      <w:r w:rsidRPr="00D10807">
        <w:rPr>
          <w:rFonts w:ascii="Arial" w:hAnsi="Arial" w:cs="Arial"/>
          <w:noProof/>
          <w:sz w:val="20"/>
          <w:szCs w:val="20"/>
        </w:rPr>
        <w:t xml:space="preserve">The financial support of the Ministerio de Economía y Competitividad through project CTM2013-48967-C2-2-P is gratefully acknowledged.  </w:t>
      </w:r>
    </w:p>
    <w:sectPr w:rsidR="00377985" w:rsidRPr="00D10807"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40"/>
    <w:rsid w:val="000F094E"/>
    <w:rsid w:val="000F7DDD"/>
    <w:rsid w:val="001744A8"/>
    <w:rsid w:val="001A6F72"/>
    <w:rsid w:val="001D63FC"/>
    <w:rsid w:val="001F4812"/>
    <w:rsid w:val="00241318"/>
    <w:rsid w:val="00312711"/>
    <w:rsid w:val="0034778A"/>
    <w:rsid w:val="00377985"/>
    <w:rsid w:val="003B05F8"/>
    <w:rsid w:val="00455675"/>
    <w:rsid w:val="00455DBB"/>
    <w:rsid w:val="004B2CE5"/>
    <w:rsid w:val="004D6A31"/>
    <w:rsid w:val="004F3F40"/>
    <w:rsid w:val="00536439"/>
    <w:rsid w:val="00600B07"/>
    <w:rsid w:val="00621B15"/>
    <w:rsid w:val="00684C5D"/>
    <w:rsid w:val="007431FA"/>
    <w:rsid w:val="00873D25"/>
    <w:rsid w:val="008C47B6"/>
    <w:rsid w:val="008E1BB9"/>
    <w:rsid w:val="009B473C"/>
    <w:rsid w:val="009B7968"/>
    <w:rsid w:val="00A34C75"/>
    <w:rsid w:val="00A377E4"/>
    <w:rsid w:val="00A4450B"/>
    <w:rsid w:val="00A87241"/>
    <w:rsid w:val="00B02D14"/>
    <w:rsid w:val="00B10E8D"/>
    <w:rsid w:val="00BB51C3"/>
    <w:rsid w:val="00BC1604"/>
    <w:rsid w:val="00C22D80"/>
    <w:rsid w:val="00C2429C"/>
    <w:rsid w:val="00C54F4B"/>
    <w:rsid w:val="00D10807"/>
    <w:rsid w:val="00D2223F"/>
    <w:rsid w:val="00D55E4C"/>
    <w:rsid w:val="00DF6705"/>
    <w:rsid w:val="00E05237"/>
    <w:rsid w:val="00E94D72"/>
    <w:rsid w:val="00EA2327"/>
    <w:rsid w:val="00F8429A"/>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4C75"/>
    <w:rPr>
      <w:rFonts w:cs="Times New Roman"/>
      <w:color w:val="0000FF"/>
      <w:u w:val="single"/>
    </w:rPr>
  </w:style>
  <w:style w:type="character" w:styleId="CommentReference">
    <w:name w:val="annotation reference"/>
    <w:basedOn w:val="DefaultParagraphFont"/>
    <w:uiPriority w:val="99"/>
    <w:semiHidden/>
    <w:rsid w:val="00873D25"/>
    <w:rPr>
      <w:rFonts w:cs="Times New Roman"/>
      <w:sz w:val="16"/>
      <w:szCs w:val="16"/>
    </w:rPr>
  </w:style>
  <w:style w:type="paragraph" w:styleId="CommentText">
    <w:name w:val="annotation text"/>
    <w:basedOn w:val="Normal"/>
    <w:link w:val="CommentTextChar"/>
    <w:uiPriority w:val="99"/>
    <w:semiHidden/>
    <w:rsid w:val="00873D25"/>
    <w:rPr>
      <w:sz w:val="20"/>
      <w:szCs w:val="20"/>
    </w:rPr>
  </w:style>
  <w:style w:type="character" w:customStyle="1" w:styleId="CommentTextChar">
    <w:name w:val="Comment Text Char"/>
    <w:basedOn w:val="DefaultParagraphFont"/>
    <w:link w:val="CommentText"/>
    <w:uiPriority w:val="99"/>
    <w:semiHidden/>
    <w:locked/>
    <w:rsid w:val="00873D25"/>
    <w:rPr>
      <w:rFonts w:cs="Times New Roman"/>
      <w:sz w:val="20"/>
      <w:szCs w:val="20"/>
      <w:lang w:val="en-US" w:eastAsia="de-DE"/>
    </w:rPr>
  </w:style>
  <w:style w:type="paragraph" w:styleId="CommentSubject">
    <w:name w:val="annotation subject"/>
    <w:basedOn w:val="CommentText"/>
    <w:next w:val="CommentText"/>
    <w:link w:val="CommentSubjectChar"/>
    <w:uiPriority w:val="99"/>
    <w:semiHidden/>
    <w:rsid w:val="00873D25"/>
    <w:rPr>
      <w:b/>
      <w:bCs/>
    </w:rPr>
  </w:style>
  <w:style w:type="character" w:customStyle="1" w:styleId="CommentSubjectChar">
    <w:name w:val="Comment Subject Char"/>
    <w:basedOn w:val="CommentTextChar"/>
    <w:link w:val="CommentSubject"/>
    <w:uiPriority w:val="99"/>
    <w:semiHidden/>
    <w:locked/>
    <w:rsid w:val="00873D25"/>
    <w:rPr>
      <w:b/>
      <w:bCs/>
    </w:rPr>
  </w:style>
  <w:style w:type="paragraph" w:styleId="BalloonText">
    <w:name w:val="Balloon Text"/>
    <w:basedOn w:val="Normal"/>
    <w:link w:val="BalloonTextChar"/>
    <w:uiPriority w:val="99"/>
    <w:semiHidden/>
    <w:rsid w:val="00873D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D25"/>
    <w:rPr>
      <w:rFonts w:ascii="Tahoma" w:hAnsi="Tahoma" w:cs="Tahoma"/>
      <w:sz w:val="16"/>
      <w:szCs w:val="16"/>
      <w:lang w:val="en-US" w:eastAsia="de-DE"/>
    </w:rPr>
  </w:style>
</w:styles>
</file>

<file path=word/webSettings.xml><?xml version="1.0" encoding="utf-8"?>
<w:webSettings xmlns:r="http://schemas.openxmlformats.org/officeDocument/2006/relationships" xmlns:w="http://schemas.openxmlformats.org/wordprocessingml/2006/main">
  <w:divs>
    <w:div w:id="1430154217">
      <w:marLeft w:val="0"/>
      <w:marRight w:val="0"/>
      <w:marTop w:val="0"/>
      <w:marBottom w:val="0"/>
      <w:divBdr>
        <w:top w:val="none" w:sz="0" w:space="0" w:color="auto"/>
        <w:left w:val="none" w:sz="0" w:space="0" w:color="auto"/>
        <w:bottom w:val="none" w:sz="0" w:space="0" w:color="auto"/>
        <w:right w:val="none" w:sz="0" w:space="0" w:color="auto"/>
      </w:divBdr>
    </w:div>
    <w:div w:id="1430154218">
      <w:marLeft w:val="0"/>
      <w:marRight w:val="0"/>
      <w:marTop w:val="0"/>
      <w:marBottom w:val="0"/>
      <w:divBdr>
        <w:top w:val="none" w:sz="0" w:space="0" w:color="auto"/>
        <w:left w:val="none" w:sz="0" w:space="0" w:color="auto"/>
        <w:bottom w:val="none" w:sz="0" w:space="0" w:color="auto"/>
        <w:right w:val="none" w:sz="0" w:space="0" w:color="auto"/>
      </w:divBdr>
      <w:divsChild>
        <w:div w:id="1430154216">
          <w:marLeft w:val="0"/>
          <w:marRight w:val="0"/>
          <w:marTop w:val="0"/>
          <w:marBottom w:val="0"/>
          <w:divBdr>
            <w:top w:val="none" w:sz="0" w:space="0" w:color="auto"/>
            <w:left w:val="none" w:sz="0" w:space="0" w:color="auto"/>
            <w:bottom w:val="none" w:sz="0" w:space="0" w:color="auto"/>
            <w:right w:val="none" w:sz="0" w:space="0" w:color="auto"/>
          </w:divBdr>
        </w:div>
        <w:div w:id="1430154219">
          <w:marLeft w:val="0"/>
          <w:marRight w:val="0"/>
          <w:marTop w:val="0"/>
          <w:marBottom w:val="0"/>
          <w:divBdr>
            <w:top w:val="none" w:sz="0" w:space="0" w:color="auto"/>
            <w:left w:val="none" w:sz="0" w:space="0" w:color="auto"/>
            <w:bottom w:val="none" w:sz="0" w:space="0" w:color="auto"/>
            <w:right w:val="none" w:sz="0" w:space="0" w:color="auto"/>
          </w:divBdr>
        </w:div>
        <w:div w:id="1430154220">
          <w:marLeft w:val="0"/>
          <w:marRight w:val="0"/>
          <w:marTop w:val="0"/>
          <w:marBottom w:val="0"/>
          <w:divBdr>
            <w:top w:val="none" w:sz="0" w:space="0" w:color="auto"/>
            <w:left w:val="none" w:sz="0" w:space="0" w:color="auto"/>
            <w:bottom w:val="none" w:sz="0" w:space="0" w:color="auto"/>
            <w:right w:val="none" w:sz="0" w:space="0" w:color="auto"/>
          </w:divBdr>
        </w:div>
        <w:div w:id="1430154221">
          <w:marLeft w:val="0"/>
          <w:marRight w:val="0"/>
          <w:marTop w:val="0"/>
          <w:marBottom w:val="0"/>
          <w:divBdr>
            <w:top w:val="none" w:sz="0" w:space="0" w:color="auto"/>
            <w:left w:val="none" w:sz="0" w:space="0" w:color="auto"/>
            <w:bottom w:val="none" w:sz="0" w:space="0" w:color="auto"/>
            <w:right w:val="none" w:sz="0" w:space="0" w:color="auto"/>
          </w:divBdr>
        </w:div>
        <w:div w:id="1430154223">
          <w:marLeft w:val="0"/>
          <w:marRight w:val="0"/>
          <w:marTop w:val="0"/>
          <w:marBottom w:val="0"/>
          <w:divBdr>
            <w:top w:val="none" w:sz="0" w:space="0" w:color="auto"/>
            <w:left w:val="none" w:sz="0" w:space="0" w:color="auto"/>
            <w:bottom w:val="none" w:sz="0" w:space="0" w:color="auto"/>
            <w:right w:val="none" w:sz="0" w:space="0" w:color="auto"/>
          </w:divBdr>
        </w:div>
        <w:div w:id="1430154224">
          <w:marLeft w:val="0"/>
          <w:marRight w:val="0"/>
          <w:marTop w:val="0"/>
          <w:marBottom w:val="0"/>
          <w:divBdr>
            <w:top w:val="none" w:sz="0" w:space="0" w:color="auto"/>
            <w:left w:val="none" w:sz="0" w:space="0" w:color="auto"/>
            <w:bottom w:val="none" w:sz="0" w:space="0" w:color="auto"/>
            <w:right w:val="none" w:sz="0" w:space="0" w:color="auto"/>
          </w:divBdr>
        </w:div>
        <w:div w:id="1430154225">
          <w:marLeft w:val="0"/>
          <w:marRight w:val="0"/>
          <w:marTop w:val="0"/>
          <w:marBottom w:val="0"/>
          <w:divBdr>
            <w:top w:val="none" w:sz="0" w:space="0" w:color="auto"/>
            <w:left w:val="none" w:sz="0" w:space="0" w:color="auto"/>
            <w:bottom w:val="none" w:sz="0" w:space="0" w:color="auto"/>
            <w:right w:val="none" w:sz="0" w:space="0" w:color="auto"/>
          </w:divBdr>
        </w:div>
      </w:divsChild>
    </w:div>
    <w:div w:id="1430154222">
      <w:marLeft w:val="0"/>
      <w:marRight w:val="0"/>
      <w:marTop w:val="0"/>
      <w:marBottom w:val="0"/>
      <w:divBdr>
        <w:top w:val="none" w:sz="0" w:space="0" w:color="auto"/>
        <w:left w:val="none" w:sz="0" w:space="0" w:color="auto"/>
        <w:bottom w:val="none" w:sz="0" w:space="0" w:color="auto"/>
        <w:right w:val="none" w:sz="0" w:space="0" w:color="auto"/>
      </w:divBdr>
    </w:div>
    <w:div w:id="14301542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ia.fontas@ud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547</Words>
  <Characters>3119</Characters>
  <Application>Microsoft Office Outlook</Application>
  <DocSecurity>0</DocSecurity>
  <Lines>0</Lines>
  <Paragraphs>0</Paragraphs>
  <ScaleCrop>false</ScaleCrop>
  <Company>Universitat de Girona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subject/>
  <dc:creator>Christiane Wolf cwolf</dc:creator>
  <cp:keywords/>
  <dc:description/>
  <cp:lastModifiedBy>SI</cp:lastModifiedBy>
  <cp:revision>2</cp:revision>
  <cp:lastPrinted>2015-05-25T10:05:00Z</cp:lastPrinted>
  <dcterms:created xsi:type="dcterms:W3CDTF">2015-05-25T11:32:00Z</dcterms:created>
  <dcterms:modified xsi:type="dcterms:W3CDTF">2015-05-25T11:32:00Z</dcterms:modified>
</cp:coreProperties>
</file>