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65238B" w:rsidRDefault="0065238B" w:rsidP="00DF6705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r w:rsidRPr="0065238B">
        <w:rPr>
          <w:rFonts w:ascii="Arial" w:hAnsi="Arial" w:cs="Arial"/>
          <w:b/>
          <w:sz w:val="28"/>
          <w:szCs w:val="28"/>
          <w:lang w:val="en-US"/>
        </w:rPr>
        <w:t>Separation and quantitative analysis of street dust using sedimentation field-flow fractionation in rotating coiled columns</w:t>
      </w:r>
    </w:p>
    <w:p w:rsidR="001F4812" w:rsidRPr="00015EE6" w:rsidRDefault="001F4812" w:rsidP="00DF6705">
      <w:pPr>
        <w:spacing w:after="120"/>
        <w:rPr>
          <w:rFonts w:ascii="Arial" w:hAnsi="Arial" w:cs="Arial"/>
          <w:b/>
          <w:sz w:val="32"/>
          <w:szCs w:val="32"/>
          <w:lang w:val="en-GB"/>
        </w:rPr>
      </w:pPr>
    </w:p>
    <w:p w:rsidR="00DF6705" w:rsidRPr="001E485C" w:rsidRDefault="001E485C" w:rsidP="00DF6705">
      <w:pPr>
        <w:spacing w:after="120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  <w:smallCaps/>
          <w:lang w:val="en-GB"/>
        </w:rPr>
        <w:t>Mikhail S. Ermolin</w:t>
      </w:r>
      <w:r w:rsidRPr="00015EE6">
        <w:rPr>
          <w:rFonts w:ascii="Arial" w:hAnsi="Arial" w:cs="Arial"/>
          <w:smallCaps/>
          <w:vertAlign w:val="superscript"/>
          <w:lang w:val="en-GB"/>
        </w:rPr>
        <w:t>1</w:t>
      </w:r>
      <w:proofErr w:type="gramStart"/>
      <w:r>
        <w:rPr>
          <w:rFonts w:ascii="Arial" w:hAnsi="Arial" w:cs="Arial"/>
          <w:smallCaps/>
          <w:vertAlign w:val="superscript"/>
          <w:lang w:val="en-GB"/>
        </w:rPr>
        <w:t>,2</w:t>
      </w:r>
      <w:proofErr w:type="gramEnd"/>
      <w:r w:rsidRPr="001E485C">
        <w:rPr>
          <w:rFonts w:ascii="Arial" w:hAnsi="Arial" w:cs="Arial"/>
          <w:smallCaps/>
          <w:lang w:val="en-GB"/>
        </w:rPr>
        <w:t>,</w:t>
      </w:r>
      <w:r>
        <w:rPr>
          <w:rFonts w:ascii="Arial" w:hAnsi="Arial" w:cs="Arial"/>
          <w:smallCaps/>
          <w:vertAlign w:val="superscript"/>
          <w:lang w:val="en-GB"/>
        </w:rPr>
        <w:t xml:space="preserve"> </w:t>
      </w:r>
      <w:r w:rsidR="00DF6705" w:rsidRPr="00015EE6">
        <w:rPr>
          <w:rFonts w:ascii="Arial" w:hAnsi="Arial" w:cs="Arial"/>
          <w:smallCaps/>
          <w:lang w:val="en-GB"/>
        </w:rPr>
        <w:t xml:space="preserve"> </w:t>
      </w:r>
      <w:r>
        <w:rPr>
          <w:rFonts w:ascii="Arial" w:hAnsi="Arial" w:cs="Arial"/>
          <w:smallCaps/>
          <w:u w:val="single"/>
          <w:lang w:val="en-GB"/>
        </w:rPr>
        <w:t>Alexander I. Ivaneev</w:t>
      </w:r>
      <w:r w:rsidR="00015EE6">
        <w:rPr>
          <w:rFonts w:ascii="Arial" w:hAnsi="Arial" w:cs="Arial"/>
          <w:smallCaps/>
          <w:vertAlign w:val="superscript"/>
          <w:lang w:val="en-GB"/>
        </w:rPr>
        <w:t>1</w:t>
      </w:r>
      <w:r>
        <w:rPr>
          <w:rFonts w:ascii="Arial" w:hAnsi="Arial" w:cs="Arial"/>
          <w:smallCaps/>
          <w:lang w:val="en-GB"/>
        </w:rPr>
        <w:t xml:space="preserve">, </w:t>
      </w:r>
      <w:proofErr w:type="spellStart"/>
      <w:r>
        <w:rPr>
          <w:rFonts w:ascii="Arial" w:hAnsi="Arial" w:cs="Arial"/>
          <w:smallCaps/>
          <w:lang w:val="en-GB"/>
        </w:rPr>
        <w:t>Vasily</w:t>
      </w:r>
      <w:proofErr w:type="spellEnd"/>
      <w:r>
        <w:rPr>
          <w:rFonts w:ascii="Arial" w:hAnsi="Arial" w:cs="Arial"/>
          <w:smallCaps/>
          <w:lang w:val="en-GB"/>
        </w:rPr>
        <w:t xml:space="preserve"> K. Karandashev</w:t>
      </w:r>
      <w:r w:rsidRPr="001E485C">
        <w:rPr>
          <w:rFonts w:ascii="Arial" w:hAnsi="Arial" w:cs="Arial"/>
          <w:smallCaps/>
          <w:vertAlign w:val="superscript"/>
          <w:lang w:val="en-GB"/>
        </w:rPr>
        <w:t>3</w:t>
      </w:r>
      <w:r>
        <w:rPr>
          <w:rFonts w:ascii="Arial" w:hAnsi="Arial" w:cs="Arial"/>
          <w:smallCaps/>
          <w:lang w:val="en-GB"/>
        </w:rPr>
        <w:t xml:space="preserve">, </w:t>
      </w:r>
      <w:proofErr w:type="spellStart"/>
      <w:r>
        <w:rPr>
          <w:rFonts w:ascii="Arial" w:hAnsi="Arial" w:cs="Arial"/>
          <w:smallCaps/>
          <w:lang w:val="en-GB"/>
        </w:rPr>
        <w:t>Petr</w:t>
      </w:r>
      <w:proofErr w:type="spellEnd"/>
      <w:r>
        <w:rPr>
          <w:rFonts w:ascii="Arial" w:hAnsi="Arial" w:cs="Arial"/>
          <w:smallCaps/>
          <w:lang w:val="en-GB"/>
        </w:rPr>
        <w:t xml:space="preserve"> S. Fedotov</w:t>
      </w:r>
      <w:r w:rsidRPr="00015EE6">
        <w:rPr>
          <w:rFonts w:ascii="Arial" w:hAnsi="Arial" w:cs="Arial"/>
          <w:smallCaps/>
          <w:vertAlign w:val="superscript"/>
          <w:lang w:val="en-GB"/>
        </w:rPr>
        <w:t>1</w:t>
      </w:r>
      <w:r>
        <w:rPr>
          <w:rFonts w:ascii="Arial" w:hAnsi="Arial" w:cs="Arial"/>
          <w:smallCaps/>
          <w:vertAlign w:val="superscript"/>
          <w:lang w:val="en-GB"/>
        </w:rPr>
        <w:t>,2</w:t>
      </w:r>
    </w:p>
    <w:p w:rsidR="00DF6705" w:rsidRPr="009D7383" w:rsidRDefault="001E485C" w:rsidP="00DF670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015EE6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E73032">
        <w:rPr>
          <w:rFonts w:ascii="Arial" w:hAnsi="Arial" w:cs="Arial"/>
          <w:sz w:val="18"/>
          <w:szCs w:val="18"/>
          <w:lang w:val="en-GB"/>
        </w:rPr>
        <w:t>National University of Science and Technology “</w:t>
      </w:r>
      <w:proofErr w:type="spellStart"/>
      <w:r w:rsidRPr="00E73032">
        <w:rPr>
          <w:rFonts w:ascii="Arial" w:hAnsi="Arial" w:cs="Arial"/>
          <w:sz w:val="18"/>
          <w:szCs w:val="18"/>
          <w:lang w:val="en-GB"/>
        </w:rPr>
        <w:t>MISiS</w:t>
      </w:r>
      <w:proofErr w:type="spellEnd"/>
      <w:r w:rsidRPr="00E73032">
        <w:rPr>
          <w:rFonts w:ascii="Arial" w:hAnsi="Arial" w:cs="Arial"/>
          <w:sz w:val="18"/>
          <w:szCs w:val="18"/>
          <w:lang w:val="en-GB"/>
        </w:rPr>
        <w:t xml:space="preserve">”, 4 </w:t>
      </w:r>
      <w:proofErr w:type="spellStart"/>
      <w:r w:rsidRPr="00E73032">
        <w:rPr>
          <w:rFonts w:ascii="Arial" w:hAnsi="Arial" w:cs="Arial"/>
          <w:sz w:val="18"/>
          <w:szCs w:val="18"/>
          <w:lang w:val="en-GB"/>
        </w:rPr>
        <w:t>Leninsky</w:t>
      </w:r>
      <w:proofErr w:type="spellEnd"/>
      <w:r w:rsidRPr="00E73032">
        <w:rPr>
          <w:rFonts w:ascii="Arial" w:hAnsi="Arial" w:cs="Arial"/>
          <w:sz w:val="18"/>
          <w:szCs w:val="18"/>
          <w:lang w:val="en-GB"/>
        </w:rPr>
        <w:t xml:space="preserve"> Prospect, 119049 Moscow, Russia; </w:t>
      </w:r>
      <w:r w:rsidR="009D7383" w:rsidRPr="009D7383">
        <w:rPr>
          <w:rFonts w:ascii="Arial" w:hAnsi="Arial" w:cs="Arial"/>
          <w:sz w:val="18"/>
          <w:szCs w:val="18"/>
          <w:lang w:val="en-GB"/>
        </w:rPr>
        <w:t>mihail.ermolin@gmail.com</w:t>
      </w:r>
      <w:r w:rsidR="009D7383">
        <w:rPr>
          <w:rFonts w:ascii="Arial" w:hAnsi="Arial" w:cs="Arial"/>
          <w:sz w:val="18"/>
          <w:szCs w:val="18"/>
          <w:lang w:val="en-GB"/>
        </w:rPr>
        <w:t xml:space="preserve">, </w:t>
      </w:r>
      <w:r w:rsidR="009D7383" w:rsidRPr="009D7383">
        <w:rPr>
          <w:rFonts w:ascii="Arial" w:hAnsi="Arial" w:cs="Arial"/>
          <w:sz w:val="18"/>
          <w:szCs w:val="18"/>
          <w:lang w:val="en-GB"/>
        </w:rPr>
        <w:t>aiivaneev@gmail.com</w:t>
      </w:r>
    </w:p>
    <w:p w:rsidR="0065238B" w:rsidRPr="00015EE6" w:rsidRDefault="001E485C" w:rsidP="00DF670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015EE6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015EE6">
        <w:rPr>
          <w:rFonts w:ascii="Arial" w:hAnsi="Arial" w:cs="Arial"/>
          <w:sz w:val="18"/>
          <w:szCs w:val="18"/>
          <w:lang w:val="en-GB"/>
        </w:rPr>
        <w:t xml:space="preserve">Vernadsky Institute of Geochemistry and Analytical Chemistry, Russian Academy of Sciences, </w:t>
      </w:r>
      <w:r>
        <w:rPr>
          <w:rFonts w:ascii="Arial" w:hAnsi="Arial" w:cs="Arial"/>
          <w:sz w:val="18"/>
          <w:szCs w:val="18"/>
          <w:lang w:val="en-GB"/>
        </w:rPr>
        <w:t>19 Kosygin street</w:t>
      </w:r>
      <w:r w:rsidRPr="00015EE6">
        <w:rPr>
          <w:rFonts w:ascii="Arial" w:hAnsi="Arial" w:cs="Arial"/>
          <w:sz w:val="18"/>
          <w:szCs w:val="18"/>
          <w:lang w:val="en-GB"/>
        </w:rPr>
        <w:t xml:space="preserve">, 119991 Moscow, Russia; e-mail: </w:t>
      </w:r>
      <w:r w:rsidR="009D7383">
        <w:rPr>
          <w:rFonts w:ascii="Arial" w:hAnsi="Arial" w:cs="Arial"/>
          <w:sz w:val="18"/>
          <w:szCs w:val="18"/>
          <w:lang w:val="en-GB"/>
        </w:rPr>
        <w:t>fedotov_ps@mail.ru</w:t>
      </w:r>
    </w:p>
    <w:p w:rsidR="00DF6705" w:rsidRPr="001E485C" w:rsidRDefault="001E485C" w:rsidP="001E485C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1E485C">
        <w:rPr>
          <w:rFonts w:ascii="Arial" w:hAnsi="Arial" w:cs="Arial"/>
          <w:sz w:val="18"/>
          <w:szCs w:val="18"/>
          <w:vertAlign w:val="superscript"/>
          <w:lang w:val="en-GB"/>
        </w:rPr>
        <w:t xml:space="preserve">3 </w:t>
      </w:r>
      <w:r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1E485C">
        <w:rPr>
          <w:rFonts w:ascii="Arial" w:hAnsi="Arial" w:cs="Arial"/>
          <w:sz w:val="18"/>
          <w:szCs w:val="18"/>
          <w:lang w:val="en-GB"/>
        </w:rPr>
        <w:t xml:space="preserve">Institute of Microelectronics Technology and High-Purity Materials, Russian Academy of Sciences, 6 Institution Street, </w:t>
      </w:r>
      <w:proofErr w:type="spellStart"/>
      <w:r w:rsidRPr="001E485C">
        <w:rPr>
          <w:rFonts w:ascii="Arial" w:hAnsi="Arial" w:cs="Arial"/>
          <w:sz w:val="18"/>
          <w:szCs w:val="18"/>
          <w:lang w:val="en-GB"/>
        </w:rPr>
        <w:t>Chernogolovka</w:t>
      </w:r>
      <w:proofErr w:type="spellEnd"/>
      <w:r w:rsidRPr="001E485C">
        <w:rPr>
          <w:rFonts w:ascii="Arial" w:hAnsi="Arial" w:cs="Arial"/>
          <w:sz w:val="18"/>
          <w:szCs w:val="18"/>
          <w:lang w:val="en-GB"/>
        </w:rPr>
        <w:t xml:space="preserve"> 142432, Russi</w:t>
      </w:r>
      <w:r>
        <w:rPr>
          <w:rFonts w:ascii="Arial" w:hAnsi="Arial" w:cs="Arial"/>
          <w:sz w:val="18"/>
          <w:szCs w:val="18"/>
          <w:lang w:val="en-GB"/>
        </w:rPr>
        <w:t xml:space="preserve">a; </w:t>
      </w:r>
      <w:r w:rsidR="002B219B" w:rsidRPr="002B219B">
        <w:rPr>
          <w:rFonts w:ascii="Arial" w:hAnsi="Arial" w:cs="Arial"/>
          <w:sz w:val="18"/>
          <w:szCs w:val="18"/>
          <w:lang w:val="en-GB"/>
        </w:rPr>
        <w:t>karan@iptm.ru</w:t>
      </w:r>
    </w:p>
    <w:p w:rsidR="001E485C" w:rsidRPr="00015EE6" w:rsidRDefault="001E485C" w:rsidP="001E485C">
      <w:pPr>
        <w:rPr>
          <w:lang w:val="en-GB"/>
        </w:rPr>
      </w:pPr>
    </w:p>
    <w:p w:rsidR="004B2CE5" w:rsidRPr="001E485C" w:rsidRDefault="001E485C" w:rsidP="004556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E485C">
        <w:rPr>
          <w:rFonts w:ascii="Arial" w:hAnsi="Arial" w:cs="Arial"/>
          <w:sz w:val="20"/>
          <w:lang w:val="en-GB"/>
        </w:rPr>
        <w:t>Street dust contains toxic organic and inorganic pollutants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color w:val="131313"/>
          <w:sz w:val="20"/>
          <w:lang w:val="en-GB"/>
        </w:rPr>
        <w:t>and requires a special control.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 Toxic elements in street dusts may originate from various sources in urbanized areas, including industrial pollution, traffic emissions, atmospheric deposition, and natural geochemical processes. The size of dust particle</w:t>
      </w:r>
      <w:r w:rsidR="002B219B">
        <w:rPr>
          <w:rFonts w:ascii="Arial" w:hAnsi="Arial" w:cs="Arial"/>
          <w:color w:val="131313"/>
          <w:sz w:val="20"/>
          <w:lang w:val="en-GB"/>
        </w:rPr>
        <w:t>s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 is important factor like the chemical composition of street dust. Fine particles are most dangerous to human health due to their increased mobility and penetration ability. Particles &gt;2µm can be separated by repeated sedimentation and decanting. Smaller particles may be fractionated and characterized by field-flow fractionation (FFF), however, the weight of the particulate sample to be handled is usually less than 1 mg</w:t>
      </w:r>
      <w:r w:rsidR="00AA5A1F" w:rsidRPr="001E485C">
        <w:rPr>
          <w:rFonts w:ascii="Arial" w:hAnsi="Arial" w:cs="Arial"/>
          <w:sz w:val="20"/>
          <w:szCs w:val="20"/>
          <w:lang w:val="en-GB"/>
        </w:rPr>
        <w:t>.</w:t>
      </w:r>
    </w:p>
    <w:p w:rsidR="004B2CE5" w:rsidRPr="001E485C" w:rsidRDefault="004B2CE5" w:rsidP="00C54F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E485C" w:rsidRPr="001E485C" w:rsidRDefault="001E485C" w:rsidP="001E485C">
      <w:pPr>
        <w:autoSpaceDE w:val="0"/>
        <w:autoSpaceDN w:val="0"/>
        <w:adjustRightInd w:val="0"/>
        <w:jc w:val="both"/>
        <w:rPr>
          <w:rFonts w:ascii="Arial" w:hAnsi="Arial" w:cs="Arial"/>
          <w:color w:val="131313"/>
          <w:sz w:val="20"/>
          <w:lang w:val="en-GB"/>
        </w:rPr>
      </w:pPr>
      <w:r w:rsidRPr="001E485C">
        <w:rPr>
          <w:rFonts w:ascii="Arial" w:hAnsi="Arial" w:cs="Arial"/>
          <w:color w:val="131313"/>
          <w:sz w:val="20"/>
          <w:lang w:val="en-GB"/>
        </w:rPr>
        <w:t>A non-conventional sedimentation FFF employing a planetary centrifuge equipped with a rotating coiled column has been successfully applied to the separation of 100-200 mg of dust sample into nano-, submicron, and micron size fractions</w:t>
      </w:r>
      <w:r w:rsidR="00AF2F36">
        <w:rPr>
          <w:rFonts w:ascii="Arial" w:hAnsi="Arial" w:cs="Arial"/>
          <w:color w:val="131313"/>
          <w:sz w:val="20"/>
          <w:lang w:val="en-GB"/>
        </w:rPr>
        <w:t xml:space="preserve"> [1]</w:t>
      </w:r>
      <w:r w:rsidRPr="001E485C">
        <w:rPr>
          <w:rFonts w:ascii="Arial" w:hAnsi="Arial" w:cs="Arial"/>
          <w:color w:val="131313"/>
          <w:sz w:val="20"/>
          <w:lang w:val="en-GB"/>
        </w:rPr>
        <w:t>. The fractions were weighted, characterized by</w:t>
      </w:r>
      <w:r w:rsidR="002B219B">
        <w:rPr>
          <w:rFonts w:ascii="Arial" w:hAnsi="Arial" w:cs="Arial"/>
          <w:color w:val="131313"/>
          <w:sz w:val="20"/>
          <w:lang w:val="en-GB"/>
        </w:rPr>
        <w:t xml:space="preserve"> </w:t>
      </w:r>
      <w:r w:rsidRPr="001E485C">
        <w:rPr>
          <w:rFonts w:ascii="Arial" w:hAnsi="Arial" w:cs="Arial"/>
          <w:color w:val="131313"/>
          <w:sz w:val="20"/>
          <w:lang w:val="en-GB"/>
        </w:rPr>
        <w:t>static light scattering and electronic microscopy, and quantitatively analyzed by ICP-AES and ICP-MS (after digestion).</w:t>
      </w:r>
      <w:r w:rsidR="002B219B">
        <w:rPr>
          <w:rFonts w:ascii="Arial" w:hAnsi="Arial" w:cs="Arial"/>
          <w:color w:val="131313"/>
          <w:sz w:val="20"/>
          <w:lang w:val="en-GB"/>
        </w:rPr>
        <w:t xml:space="preserve"> 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The samples of dust were collected in two areas: </w:t>
      </w:r>
      <w:r w:rsidR="00AF2F36">
        <w:rPr>
          <w:rFonts w:ascii="Arial" w:hAnsi="Arial" w:cs="Arial"/>
          <w:color w:val="131313"/>
          <w:sz w:val="20"/>
          <w:lang w:val="en-GB"/>
        </w:rPr>
        <w:t>in a big city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 (Mosco</w:t>
      </w:r>
      <w:r w:rsidR="002B219B">
        <w:rPr>
          <w:rFonts w:ascii="Arial" w:hAnsi="Arial" w:cs="Arial"/>
          <w:color w:val="131313"/>
          <w:sz w:val="20"/>
          <w:lang w:val="en-GB"/>
        </w:rPr>
        <w:t xml:space="preserve">w, Russia) and </w:t>
      </w:r>
      <w:r w:rsidR="00AF2F36">
        <w:rPr>
          <w:rFonts w:ascii="Arial" w:hAnsi="Arial" w:cs="Arial"/>
          <w:color w:val="131313"/>
          <w:sz w:val="20"/>
          <w:lang w:val="en-GB"/>
        </w:rPr>
        <w:t xml:space="preserve">in a small </w:t>
      </w:r>
      <w:r w:rsidR="002B219B">
        <w:rPr>
          <w:rFonts w:ascii="Arial" w:hAnsi="Arial" w:cs="Arial"/>
          <w:color w:val="131313"/>
          <w:sz w:val="20"/>
          <w:lang w:val="en-GB"/>
        </w:rPr>
        <w:t xml:space="preserve">town </w:t>
      </w:r>
      <w:r w:rsidR="00AF2F36" w:rsidRPr="001E485C">
        <w:rPr>
          <w:rFonts w:ascii="Arial" w:hAnsi="Arial" w:cs="Arial"/>
          <w:color w:val="131313"/>
          <w:sz w:val="20"/>
          <w:lang w:val="en-GB"/>
        </w:rPr>
        <w:t>(</w:t>
      </w:r>
      <w:proofErr w:type="spellStart"/>
      <w:r w:rsidR="00AF2F36" w:rsidRPr="001E485C">
        <w:rPr>
          <w:rFonts w:ascii="Arial" w:hAnsi="Arial" w:cs="Arial"/>
          <w:color w:val="131313"/>
          <w:sz w:val="20"/>
          <w:lang w:val="en-GB"/>
        </w:rPr>
        <w:t>Karabash</w:t>
      </w:r>
      <w:proofErr w:type="spellEnd"/>
      <w:r w:rsidR="00AF2F36" w:rsidRPr="001E485C">
        <w:rPr>
          <w:rFonts w:ascii="Arial" w:hAnsi="Arial" w:cs="Arial"/>
          <w:color w:val="131313"/>
          <w:sz w:val="20"/>
          <w:lang w:val="en-GB"/>
        </w:rPr>
        <w:t>, Russia)</w:t>
      </w:r>
      <w:r w:rsidR="00AF2F36">
        <w:rPr>
          <w:rFonts w:ascii="Arial" w:hAnsi="Arial" w:cs="Arial"/>
          <w:color w:val="131313"/>
          <w:sz w:val="20"/>
          <w:lang w:val="en-GB"/>
        </w:rPr>
        <w:t xml:space="preserve"> where a</w:t>
      </w:r>
      <w:r w:rsidR="002B219B">
        <w:rPr>
          <w:rFonts w:ascii="Arial" w:hAnsi="Arial" w:cs="Arial"/>
          <w:color w:val="131313"/>
          <w:sz w:val="20"/>
          <w:lang w:val="en-GB"/>
        </w:rPr>
        <w:t xml:space="preserve"> copper-smelting plant</w:t>
      </w:r>
      <w:r w:rsidR="00AF2F36">
        <w:rPr>
          <w:rFonts w:ascii="Arial" w:hAnsi="Arial" w:cs="Arial"/>
          <w:color w:val="131313"/>
          <w:sz w:val="20"/>
          <w:lang w:val="en-GB"/>
        </w:rPr>
        <w:t xml:space="preserve"> is located.</w:t>
      </w:r>
    </w:p>
    <w:p w:rsidR="001E485C" w:rsidRPr="001E485C" w:rsidRDefault="001E485C" w:rsidP="001E485C">
      <w:pPr>
        <w:autoSpaceDE w:val="0"/>
        <w:autoSpaceDN w:val="0"/>
        <w:adjustRightInd w:val="0"/>
        <w:jc w:val="both"/>
        <w:rPr>
          <w:rFonts w:ascii="Arial" w:hAnsi="Arial" w:cs="Arial"/>
          <w:color w:val="131313"/>
          <w:sz w:val="20"/>
          <w:lang w:val="en-GB"/>
        </w:rPr>
      </w:pPr>
    </w:p>
    <w:p w:rsidR="001E485C" w:rsidRPr="001E485C" w:rsidRDefault="00AF2F36" w:rsidP="001E485C">
      <w:pPr>
        <w:autoSpaceDE w:val="0"/>
        <w:autoSpaceDN w:val="0"/>
        <w:adjustRightInd w:val="0"/>
        <w:jc w:val="both"/>
        <w:rPr>
          <w:rFonts w:ascii="Arial" w:hAnsi="Arial" w:cs="Arial"/>
          <w:color w:val="131313"/>
          <w:sz w:val="20"/>
          <w:lang w:val="en-GB"/>
        </w:rPr>
      </w:pPr>
      <w:r>
        <w:rPr>
          <w:rFonts w:ascii="Arial" w:hAnsi="Arial" w:cs="Arial"/>
          <w:color w:val="131313"/>
          <w:sz w:val="20"/>
          <w:lang w:val="en-GB"/>
        </w:rPr>
        <w:t>In the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 street dust samples from Moscow</w:t>
      </w:r>
      <w:r>
        <w:rPr>
          <w:rFonts w:ascii="Arial" w:hAnsi="Arial" w:cs="Arial"/>
          <w:color w:val="131313"/>
          <w:sz w:val="20"/>
          <w:lang w:val="en-GB"/>
        </w:rPr>
        <w:t>,</w:t>
      </w:r>
      <w:r w:rsidRPr="001E485C">
        <w:rPr>
          <w:rFonts w:ascii="Arial" w:hAnsi="Arial" w:cs="Arial"/>
          <w:color w:val="131313"/>
          <w:sz w:val="20"/>
          <w:lang w:val="en-GB"/>
        </w:rPr>
        <w:t xml:space="preserve"> </w:t>
      </w:r>
      <w:r>
        <w:rPr>
          <w:rFonts w:ascii="Arial" w:hAnsi="Arial" w:cs="Arial"/>
          <w:color w:val="131313"/>
          <w:sz w:val="20"/>
          <w:lang w:val="en-GB"/>
        </w:rPr>
        <w:t>t</w:t>
      </w:r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he elements that may be of anthropogenic origin (Zn, Cr, Ni, Cu,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Cd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Sn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Pb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) were found to concentrate mainly in &lt;0.3 and 0.3-1 μm fractions. The concentrations of Cr, Ni, Zn in the finest fraction (&lt;0.3 μm) can be one order of magnitude higher than the concentrations of elements in bulk sample and coarse fractions. For rare earth elements (La,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Ce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, Pr,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Nd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, </w:t>
      </w:r>
      <w:proofErr w:type="spellStart"/>
      <w:r w:rsidR="001E485C" w:rsidRPr="001E485C">
        <w:rPr>
          <w:rFonts w:ascii="Arial" w:hAnsi="Arial" w:cs="Arial"/>
          <w:color w:val="131313"/>
          <w:sz w:val="20"/>
          <w:lang w:val="en-GB"/>
        </w:rPr>
        <w:t>Sm</w:t>
      </w:r>
      <w:proofErr w:type="spellEnd"/>
      <w:r w:rsidR="001E485C" w:rsidRPr="001E485C">
        <w:rPr>
          <w:rFonts w:ascii="Arial" w:hAnsi="Arial" w:cs="Arial"/>
          <w:color w:val="131313"/>
          <w:sz w:val="20"/>
          <w:lang w:val="en-GB"/>
        </w:rPr>
        <w:t>) that are evidently of natural source and may be found in soil minerals, in contrary, higher concentrations were observed in large particles (10-100 μm).</w:t>
      </w:r>
      <w:r>
        <w:rPr>
          <w:rFonts w:ascii="Arial" w:hAnsi="Arial" w:cs="Arial"/>
          <w:color w:val="131313"/>
          <w:sz w:val="20"/>
          <w:lang w:val="en-GB"/>
        </w:rPr>
        <w:t xml:space="preserve"> </w:t>
      </w:r>
    </w:p>
    <w:p w:rsidR="001E485C" w:rsidRPr="001E485C" w:rsidRDefault="001E485C" w:rsidP="001E485C">
      <w:pPr>
        <w:autoSpaceDE w:val="0"/>
        <w:autoSpaceDN w:val="0"/>
        <w:adjustRightInd w:val="0"/>
        <w:jc w:val="both"/>
        <w:rPr>
          <w:rFonts w:ascii="Arial" w:hAnsi="Arial" w:cs="Arial"/>
          <w:color w:val="131313"/>
          <w:sz w:val="20"/>
          <w:lang w:val="en-GB"/>
        </w:rPr>
      </w:pPr>
    </w:p>
    <w:p w:rsidR="001E485C" w:rsidRPr="001E485C" w:rsidRDefault="00CB2DD5" w:rsidP="001E485C">
      <w:pPr>
        <w:autoSpaceDE w:val="0"/>
        <w:autoSpaceDN w:val="0"/>
        <w:adjustRightInd w:val="0"/>
        <w:jc w:val="both"/>
        <w:rPr>
          <w:rStyle w:val="hps"/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131313"/>
          <w:sz w:val="20"/>
          <w:lang w:val="en-GB"/>
        </w:rPr>
        <w:t>An</w:t>
      </w:r>
      <w:r w:rsidR="001E485C" w:rsidRPr="001E485C">
        <w:rPr>
          <w:rFonts w:ascii="Arial" w:hAnsi="Arial" w:cs="Arial"/>
          <w:color w:val="131313"/>
          <w:sz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uneven distribution of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toxic elements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between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the fractions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of street dust samples from </w:t>
      </w:r>
      <w:proofErr w:type="spellStart"/>
      <w:r w:rsidR="001E485C" w:rsidRPr="001E485C">
        <w:rPr>
          <w:rFonts w:ascii="Arial" w:hAnsi="Arial" w:cs="Arial"/>
          <w:sz w:val="20"/>
          <w:szCs w:val="20"/>
          <w:lang w:val="en-GB"/>
        </w:rPr>
        <w:t>Karabash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has been also </w:t>
      </w:r>
      <w:r w:rsidR="002352BE">
        <w:rPr>
          <w:rFonts w:ascii="Arial" w:hAnsi="Arial" w:cs="Arial"/>
          <w:sz w:val="20"/>
          <w:szCs w:val="20"/>
          <w:lang w:val="en-GB"/>
        </w:rPr>
        <w:t>observed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However, in this case the concentrations of </w:t>
      </w:r>
      <w:r>
        <w:rPr>
          <w:rStyle w:val="hps"/>
          <w:rFonts w:ascii="Arial" w:hAnsi="Arial" w:cs="Arial"/>
          <w:sz w:val="20"/>
          <w:szCs w:val="20"/>
          <w:lang w:val="en-GB"/>
        </w:rPr>
        <w:t>heavy metals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 (Cu, Zn, </w:t>
      </w:r>
      <w:proofErr w:type="spellStart"/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Pb</w:t>
      </w:r>
      <w:proofErr w:type="spellEnd"/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, Cr, </w:t>
      </w:r>
      <w:proofErr w:type="gramStart"/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Ni</w:t>
      </w:r>
      <w:proofErr w:type="gramEnd"/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)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arsenic slightly </w:t>
      </w:r>
      <w:r>
        <w:rPr>
          <w:rStyle w:val="hps"/>
          <w:rFonts w:ascii="Arial" w:hAnsi="Arial" w:cs="Arial"/>
          <w:sz w:val="20"/>
          <w:szCs w:val="20"/>
          <w:lang w:val="en-GB"/>
        </w:rPr>
        <w:t>increase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 with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increasing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particle size. The concentration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>s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 of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en-GB"/>
        </w:rPr>
        <w:t>these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 elements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in the fraction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of particles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&gt;2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Fonts w:ascii="Arial" w:hAnsi="Arial" w:cs="Arial"/>
          <w:color w:val="131313"/>
          <w:sz w:val="20"/>
          <w:szCs w:val="20"/>
          <w:lang w:val="en-GB"/>
        </w:rPr>
        <w:t xml:space="preserve">μm </w:t>
      </w:r>
      <w:r w:rsidR="002352BE">
        <w:rPr>
          <w:rFonts w:ascii="Arial" w:hAnsi="Arial" w:cs="Arial"/>
          <w:color w:val="131313"/>
          <w:sz w:val="20"/>
          <w:szCs w:val="20"/>
          <w:lang w:val="en-GB"/>
        </w:rPr>
        <w:t>are</w:t>
      </w:r>
      <w:r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>3-5</w:t>
      </w:r>
      <w:r w:rsidR="002352BE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 times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en-GB"/>
        </w:rPr>
        <w:t xml:space="preserve">higher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than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in the fraction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of particles &lt;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0.2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Fonts w:ascii="Arial" w:hAnsi="Arial" w:cs="Arial"/>
          <w:color w:val="131313"/>
          <w:sz w:val="20"/>
          <w:szCs w:val="20"/>
          <w:lang w:val="en-GB"/>
        </w:rPr>
        <w:t>μm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en-GB"/>
        </w:rPr>
        <w:t xml:space="preserve">It should be noted that the dust samples from Karabash are characterized by very high total contents of heavy metals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and arsenic </w:t>
      </w:r>
      <w:r>
        <w:rPr>
          <w:rStyle w:val="hps"/>
          <w:rFonts w:ascii="Arial" w:hAnsi="Arial" w:cs="Arial"/>
          <w:sz w:val="20"/>
          <w:szCs w:val="20"/>
          <w:lang w:val="en-GB"/>
        </w:rPr>
        <w:t>(11,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 12, 6 and 4 </w:t>
      </w:r>
      <w:r>
        <w:rPr>
          <w:rStyle w:val="hps"/>
          <w:rFonts w:ascii="Arial" w:hAnsi="Arial" w:cs="Arial"/>
          <w:sz w:val="20"/>
          <w:szCs w:val="20"/>
          <w:lang w:val="en-GB"/>
        </w:rPr>
        <w:t xml:space="preserve">g/kg for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Cu, Zn, </w:t>
      </w:r>
      <w:proofErr w:type="spellStart"/>
      <w:r w:rsidR="002352BE">
        <w:rPr>
          <w:rStyle w:val="hps"/>
          <w:rFonts w:ascii="Arial" w:hAnsi="Arial" w:cs="Arial"/>
          <w:sz w:val="20"/>
          <w:szCs w:val="20"/>
          <w:lang w:val="en-GB"/>
        </w:rPr>
        <w:t>Pb</w:t>
      </w:r>
      <w:proofErr w:type="spellEnd"/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, and </w:t>
      </w:r>
      <w:proofErr w:type="gramStart"/>
      <w:r w:rsidR="002352BE">
        <w:rPr>
          <w:rStyle w:val="hps"/>
          <w:rFonts w:ascii="Arial" w:hAnsi="Arial" w:cs="Arial"/>
          <w:sz w:val="20"/>
          <w:szCs w:val="20"/>
          <w:lang w:val="en-GB"/>
        </w:rPr>
        <w:t>As</w:t>
      </w:r>
      <w:proofErr w:type="gramEnd"/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, respectively).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It is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also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found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that the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significant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part of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2352BE">
        <w:rPr>
          <w:rFonts w:ascii="Arial" w:hAnsi="Arial" w:cs="Arial"/>
          <w:sz w:val="20"/>
          <w:szCs w:val="20"/>
          <w:lang w:val="en-GB"/>
        </w:rPr>
        <w:t xml:space="preserve">these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 xml:space="preserve">elements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>is present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2352BE">
        <w:rPr>
          <w:rFonts w:ascii="Arial" w:hAnsi="Arial" w:cs="Arial"/>
          <w:sz w:val="20"/>
          <w:szCs w:val="20"/>
          <w:lang w:val="en-GB"/>
        </w:rPr>
        <w:t xml:space="preserve">in the dust in a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water-soluble form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(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>16</w:t>
      </w:r>
      <w:proofErr w:type="gramStart"/>
      <w:r w:rsidR="002352BE">
        <w:rPr>
          <w:rStyle w:val="hps"/>
          <w:rFonts w:ascii="Arial" w:hAnsi="Arial" w:cs="Arial"/>
          <w:sz w:val="20"/>
          <w:szCs w:val="20"/>
          <w:lang w:val="en-GB"/>
        </w:rPr>
        <w:t>,1</w:t>
      </w:r>
      <w:proofErr w:type="gramEnd"/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% Zn, 2.3% Cu, 2.1% As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>,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1E485C" w:rsidRPr="001E485C">
        <w:rPr>
          <w:rStyle w:val="hps"/>
          <w:rFonts w:ascii="Arial" w:hAnsi="Arial" w:cs="Arial"/>
          <w:sz w:val="20"/>
          <w:szCs w:val="20"/>
          <w:lang w:val="en-GB"/>
        </w:rPr>
        <w:t>and</w:t>
      </w:r>
      <w:r w:rsidR="001E485C" w:rsidRPr="001E485C">
        <w:rPr>
          <w:rFonts w:ascii="Arial" w:hAnsi="Arial" w:cs="Arial"/>
          <w:sz w:val="20"/>
          <w:szCs w:val="20"/>
          <w:lang w:val="en-GB"/>
        </w:rPr>
        <w:t xml:space="preserve"> </w:t>
      </w:r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0.5% </w:t>
      </w:r>
      <w:proofErr w:type="spellStart"/>
      <w:r w:rsidR="002352BE">
        <w:rPr>
          <w:rStyle w:val="hps"/>
          <w:rFonts w:ascii="Arial" w:hAnsi="Arial" w:cs="Arial"/>
          <w:sz w:val="20"/>
          <w:szCs w:val="20"/>
          <w:lang w:val="en-GB"/>
        </w:rPr>
        <w:t>Pb</w:t>
      </w:r>
      <w:proofErr w:type="spellEnd"/>
      <w:r w:rsidR="002352BE">
        <w:rPr>
          <w:rStyle w:val="hps"/>
          <w:rFonts w:ascii="Arial" w:hAnsi="Arial" w:cs="Arial"/>
          <w:sz w:val="20"/>
          <w:szCs w:val="20"/>
          <w:lang w:val="en-GB"/>
        </w:rPr>
        <w:t xml:space="preserve">) and can be easily mobilized by rain. </w:t>
      </w:r>
    </w:p>
    <w:p w:rsidR="001E485C" w:rsidRPr="001E485C" w:rsidRDefault="001E485C" w:rsidP="001E485C">
      <w:pPr>
        <w:autoSpaceDE w:val="0"/>
        <w:autoSpaceDN w:val="0"/>
        <w:adjustRightInd w:val="0"/>
        <w:rPr>
          <w:rStyle w:val="hps"/>
          <w:lang w:val="en-GB"/>
        </w:rPr>
      </w:pPr>
    </w:p>
    <w:p w:rsidR="001E485C" w:rsidRPr="001E485C" w:rsidRDefault="001E485C" w:rsidP="001E485C">
      <w:pPr>
        <w:autoSpaceDE w:val="0"/>
        <w:autoSpaceDN w:val="0"/>
        <w:adjustRightInd w:val="0"/>
        <w:rPr>
          <w:rFonts w:ascii="Arial" w:hAnsi="Arial" w:cs="Arial"/>
          <w:color w:val="131313"/>
          <w:sz w:val="20"/>
          <w:lang w:val="en-GB"/>
        </w:rPr>
      </w:pPr>
      <w:r w:rsidRPr="001E485C">
        <w:rPr>
          <w:rFonts w:ascii="Arial" w:hAnsi="Arial" w:cs="Arial"/>
          <w:color w:val="131313"/>
          <w:sz w:val="20"/>
          <w:lang w:val="en-GB"/>
        </w:rPr>
        <w:t>The proposed approach can be a powerful tool for the risk assessment related to toxic elements in dust, ash, and other particulate environmental samples.</w:t>
      </w:r>
    </w:p>
    <w:p w:rsidR="001E485C" w:rsidRPr="001E485C" w:rsidRDefault="001E485C" w:rsidP="001E485C">
      <w:pPr>
        <w:autoSpaceDE w:val="0"/>
        <w:autoSpaceDN w:val="0"/>
        <w:adjustRightInd w:val="0"/>
        <w:rPr>
          <w:rFonts w:ascii="Arial" w:hAnsi="Arial" w:cs="Arial"/>
          <w:color w:val="131313"/>
          <w:sz w:val="20"/>
          <w:lang w:val="en-GB"/>
        </w:rPr>
      </w:pPr>
    </w:p>
    <w:p w:rsidR="00193BEB" w:rsidRPr="001E485C" w:rsidRDefault="00193BEB" w:rsidP="00193BE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E485C">
        <w:rPr>
          <w:rFonts w:ascii="Arial" w:hAnsi="Arial" w:cs="Arial"/>
          <w:i/>
          <w:sz w:val="20"/>
          <w:szCs w:val="20"/>
          <w:lang w:val="en-GB"/>
        </w:rPr>
        <w:t>The authors would like to acknowledge financial support from the Ministry of Education and Science of the Russian Federation</w:t>
      </w:r>
      <w:r w:rsidR="00CB2DD5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Pr="001E485C">
        <w:rPr>
          <w:rFonts w:ascii="Arial" w:hAnsi="Arial" w:cs="Arial"/>
          <w:b/>
          <w:bCs/>
          <w:i/>
          <w:sz w:val="20"/>
          <w:szCs w:val="20"/>
          <w:lang w:val="en-GB"/>
        </w:rPr>
        <w:t>(</w:t>
      </w:r>
      <w:r w:rsidRPr="001E485C">
        <w:rPr>
          <w:rFonts w:ascii="Arial" w:hAnsi="Arial" w:cs="Arial"/>
          <w:i/>
          <w:sz w:val="20"/>
          <w:szCs w:val="20"/>
          <w:lang w:val="en-GB"/>
        </w:rPr>
        <w:t>Program of Increasing Competitiveness of NUST «</w:t>
      </w:r>
      <w:proofErr w:type="spellStart"/>
      <w:r w:rsidRPr="001E485C">
        <w:rPr>
          <w:rFonts w:ascii="Arial" w:hAnsi="Arial" w:cs="Arial"/>
          <w:i/>
          <w:sz w:val="20"/>
          <w:szCs w:val="20"/>
          <w:lang w:val="en-GB"/>
        </w:rPr>
        <w:t>MISiS</w:t>
      </w:r>
      <w:proofErr w:type="spellEnd"/>
      <w:r w:rsidRPr="001E485C">
        <w:rPr>
          <w:rFonts w:ascii="Arial" w:hAnsi="Arial" w:cs="Arial"/>
          <w:i/>
          <w:sz w:val="20"/>
          <w:szCs w:val="20"/>
          <w:lang w:val="en-GB"/>
        </w:rPr>
        <w:t>», project No К1-2014-026</w:t>
      </w:r>
      <w:r w:rsidR="00CB2DD5">
        <w:rPr>
          <w:rFonts w:ascii="Arial" w:hAnsi="Arial" w:cs="Arial"/>
          <w:i/>
          <w:sz w:val="20"/>
          <w:szCs w:val="20"/>
          <w:lang w:val="en-GB"/>
        </w:rPr>
        <w:t>) and</w:t>
      </w:r>
      <w:r w:rsidR="00CB2DD5" w:rsidRPr="00CB2DD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B2DD5" w:rsidRPr="001E485C">
        <w:rPr>
          <w:rFonts w:ascii="Arial" w:hAnsi="Arial" w:cs="Arial"/>
          <w:i/>
          <w:sz w:val="20"/>
          <w:szCs w:val="20"/>
          <w:lang w:val="en-GB"/>
        </w:rPr>
        <w:t xml:space="preserve">the Russian </w:t>
      </w:r>
      <w:r w:rsidR="00CB2DD5">
        <w:rPr>
          <w:rFonts w:ascii="Arial" w:hAnsi="Arial" w:cs="Arial"/>
          <w:i/>
          <w:sz w:val="20"/>
          <w:szCs w:val="20"/>
          <w:lang w:val="en-GB"/>
        </w:rPr>
        <w:t>Foundation of Basic Research</w:t>
      </w:r>
      <w:r w:rsidRPr="001E485C">
        <w:rPr>
          <w:rFonts w:ascii="Arial" w:hAnsi="Arial" w:cs="Arial"/>
          <w:i/>
          <w:sz w:val="20"/>
          <w:szCs w:val="20"/>
          <w:lang w:val="en-GB"/>
        </w:rPr>
        <w:t>.</w:t>
      </w:r>
    </w:p>
    <w:p w:rsidR="00193BEB" w:rsidRDefault="00193BEB" w:rsidP="00193BE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8022AF" w:rsidRPr="008022AF" w:rsidRDefault="008022AF" w:rsidP="00193BE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GB"/>
        </w:rPr>
      </w:pPr>
      <w:r w:rsidRPr="008022AF">
        <w:rPr>
          <w:rFonts w:ascii="Arial" w:hAnsi="Arial" w:cs="Arial"/>
          <w:i/>
          <w:sz w:val="18"/>
          <w:szCs w:val="18"/>
          <w:lang w:val="en-GB"/>
        </w:rPr>
        <w:t>References</w:t>
      </w:r>
    </w:p>
    <w:p w:rsidR="00193BEB" w:rsidRDefault="00193BEB" w:rsidP="00193BE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022AF">
        <w:rPr>
          <w:rFonts w:ascii="Arial" w:hAnsi="Arial" w:cs="Arial"/>
          <w:sz w:val="18"/>
          <w:szCs w:val="18"/>
          <w:lang w:val="en-GB"/>
        </w:rPr>
        <w:t xml:space="preserve">[1] </w:t>
      </w:r>
      <w:proofErr w:type="spellStart"/>
      <w:r w:rsidR="00AF2F36" w:rsidRPr="00AF2F36">
        <w:rPr>
          <w:rFonts w:ascii="Arial" w:hAnsi="Arial" w:cs="Arial"/>
          <w:sz w:val="18"/>
          <w:szCs w:val="18"/>
          <w:lang w:val="en-US"/>
        </w:rPr>
        <w:t>Fedotov</w:t>
      </w:r>
      <w:proofErr w:type="spellEnd"/>
      <w:r w:rsidR="00AF2F36" w:rsidRPr="00AF2F36">
        <w:rPr>
          <w:rFonts w:ascii="Arial" w:hAnsi="Arial" w:cs="Arial"/>
          <w:sz w:val="18"/>
          <w:szCs w:val="18"/>
          <w:lang w:val="en-US"/>
        </w:rPr>
        <w:t xml:space="preserve"> P.S., Ermolin M.S., </w:t>
      </w:r>
      <w:proofErr w:type="spellStart"/>
      <w:r w:rsidR="00AF2F36" w:rsidRPr="00AF2F36">
        <w:rPr>
          <w:rFonts w:ascii="Arial" w:hAnsi="Arial" w:cs="Arial"/>
          <w:sz w:val="18"/>
          <w:szCs w:val="18"/>
          <w:lang w:val="en-US"/>
        </w:rPr>
        <w:t>Karandashev</w:t>
      </w:r>
      <w:proofErr w:type="spellEnd"/>
      <w:r w:rsidR="00AF2F36" w:rsidRPr="00AF2F36">
        <w:rPr>
          <w:rFonts w:ascii="Arial" w:hAnsi="Arial" w:cs="Arial"/>
          <w:sz w:val="18"/>
          <w:szCs w:val="18"/>
          <w:lang w:val="en-US"/>
        </w:rPr>
        <w:t xml:space="preserve"> V.K., </w:t>
      </w:r>
      <w:proofErr w:type="spellStart"/>
      <w:r w:rsidR="00AF2F36" w:rsidRPr="00AF2F36">
        <w:rPr>
          <w:rFonts w:ascii="Arial" w:hAnsi="Arial" w:cs="Arial"/>
          <w:sz w:val="18"/>
          <w:szCs w:val="18"/>
          <w:lang w:val="en-US"/>
        </w:rPr>
        <w:t>Ladonin</w:t>
      </w:r>
      <w:proofErr w:type="spellEnd"/>
      <w:r w:rsidR="00AF2F36" w:rsidRPr="00AF2F36">
        <w:rPr>
          <w:rFonts w:ascii="Arial" w:hAnsi="Arial" w:cs="Arial"/>
          <w:sz w:val="18"/>
          <w:szCs w:val="18"/>
          <w:lang w:val="en-US"/>
        </w:rPr>
        <w:t xml:space="preserve"> D.V. Characterization of size, morphology and elemental composition of nano-, submicron, and micron particles of street dust separated using field-flow fractionation in a rotating coiled column. </w:t>
      </w:r>
      <w:proofErr w:type="spellStart"/>
      <w:proofErr w:type="gramStart"/>
      <w:r w:rsidR="00AF2F36" w:rsidRPr="00AF2F36">
        <w:rPr>
          <w:rFonts w:ascii="Arial" w:hAnsi="Arial" w:cs="Arial"/>
          <w:i/>
          <w:sz w:val="18"/>
          <w:szCs w:val="18"/>
          <w:lang w:val="en-US"/>
        </w:rPr>
        <w:t>Talanta</w:t>
      </w:r>
      <w:proofErr w:type="spellEnd"/>
      <w:r w:rsidR="00AF2F36" w:rsidRPr="00AF2F36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AF2F36" w:rsidRPr="00AF2F36">
        <w:rPr>
          <w:rFonts w:ascii="Arial" w:hAnsi="Arial" w:cs="Arial"/>
          <w:sz w:val="18"/>
          <w:szCs w:val="18"/>
          <w:lang w:val="en-US"/>
        </w:rPr>
        <w:t xml:space="preserve"> 2014.  V.130.  P. 1-7</w:t>
      </w:r>
      <w:r w:rsidR="00AF2F36">
        <w:rPr>
          <w:rFonts w:ascii="Arial" w:hAnsi="Arial" w:cs="Arial"/>
          <w:sz w:val="18"/>
          <w:szCs w:val="18"/>
          <w:lang w:val="en-US"/>
        </w:rPr>
        <w:t>.</w:t>
      </w:r>
    </w:p>
    <w:sectPr w:rsidR="00193BE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15EE6"/>
    <w:rsid w:val="00073731"/>
    <w:rsid w:val="000B7680"/>
    <w:rsid w:val="000F7DDD"/>
    <w:rsid w:val="00177D36"/>
    <w:rsid w:val="00193BEB"/>
    <w:rsid w:val="001A6F72"/>
    <w:rsid w:val="001D164C"/>
    <w:rsid w:val="001E485C"/>
    <w:rsid w:val="001F4812"/>
    <w:rsid w:val="002352BE"/>
    <w:rsid w:val="00241318"/>
    <w:rsid w:val="002B219B"/>
    <w:rsid w:val="0041222D"/>
    <w:rsid w:val="00425650"/>
    <w:rsid w:val="00455675"/>
    <w:rsid w:val="00455DBB"/>
    <w:rsid w:val="004B2CE5"/>
    <w:rsid w:val="004F3F40"/>
    <w:rsid w:val="00536439"/>
    <w:rsid w:val="0065238B"/>
    <w:rsid w:val="008022AF"/>
    <w:rsid w:val="008C47B6"/>
    <w:rsid w:val="008E1BB9"/>
    <w:rsid w:val="00937F6E"/>
    <w:rsid w:val="009B473C"/>
    <w:rsid w:val="009D7383"/>
    <w:rsid w:val="009E0CFD"/>
    <w:rsid w:val="00A34C75"/>
    <w:rsid w:val="00A377E4"/>
    <w:rsid w:val="00A4450B"/>
    <w:rsid w:val="00AA5A1F"/>
    <w:rsid w:val="00AF2F36"/>
    <w:rsid w:val="00B10E8D"/>
    <w:rsid w:val="00BB51C3"/>
    <w:rsid w:val="00C22D80"/>
    <w:rsid w:val="00C54F4B"/>
    <w:rsid w:val="00CB2DD5"/>
    <w:rsid w:val="00D2223F"/>
    <w:rsid w:val="00D940A4"/>
    <w:rsid w:val="00DF6705"/>
    <w:rsid w:val="00E05237"/>
    <w:rsid w:val="00E73032"/>
    <w:rsid w:val="00EE6F0E"/>
    <w:rsid w:val="00F13E5E"/>
    <w:rsid w:val="00F26556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character" w:styleId="a4">
    <w:name w:val="Emphasis"/>
    <w:basedOn w:val="a0"/>
    <w:uiPriority w:val="20"/>
    <w:qFormat/>
    <w:rsid w:val="00193BEB"/>
    <w:rPr>
      <w:rFonts w:cs="Times New Roman"/>
      <w:b/>
      <w:bCs/>
    </w:rPr>
  </w:style>
  <w:style w:type="character" w:customStyle="1" w:styleId="hps">
    <w:name w:val="hps"/>
    <w:basedOn w:val="a0"/>
    <w:rsid w:val="001E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600D-D0AF-4A51-ABF1-C3A962D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RePack by SPecialiST</Company>
  <LinksUpToDate>false</LinksUpToDate>
  <CharactersWithSpaces>4036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User</cp:lastModifiedBy>
  <cp:revision>4</cp:revision>
  <dcterms:created xsi:type="dcterms:W3CDTF">2015-05-22T13:49:00Z</dcterms:created>
  <dcterms:modified xsi:type="dcterms:W3CDTF">2015-05-22T16:44:00Z</dcterms:modified>
</cp:coreProperties>
</file>