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1D3ED" w14:textId="1160D6DF" w:rsidR="00DF6705" w:rsidRPr="004E0351" w:rsidRDefault="004E0351" w:rsidP="00DF6705">
      <w:pPr>
        <w:spacing w:after="120"/>
        <w:rPr>
          <w:rFonts w:ascii="Arial" w:hAnsi="Arial" w:cs="Arial"/>
          <w:b/>
          <w:noProof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fr-FR"/>
        </w:rPr>
        <w:t xml:space="preserve">Anaerobic </w:t>
      </w:r>
      <w:r w:rsidR="0007674B">
        <w:rPr>
          <w:rFonts w:ascii="Arial" w:hAnsi="Arial" w:cs="Arial"/>
          <w:b/>
          <w:noProof/>
          <w:sz w:val="28"/>
          <w:szCs w:val="28"/>
          <w:lang w:val="fr-FR"/>
        </w:rPr>
        <w:t>degradation</w:t>
      </w:r>
      <w:r w:rsidR="00FF5156">
        <w:rPr>
          <w:rFonts w:ascii="Arial" w:hAnsi="Arial" w:cs="Arial"/>
          <w:b/>
          <w:noProof/>
          <w:sz w:val="28"/>
          <w:szCs w:val="28"/>
          <w:lang w:val="fr-FR"/>
        </w:rPr>
        <w:t xml:space="preserve"> of</w:t>
      </w:r>
      <w:r>
        <w:rPr>
          <w:rFonts w:ascii="Arial" w:hAnsi="Arial" w:cs="Arial"/>
          <w:b/>
          <w:noProof/>
          <w:sz w:val="28"/>
          <w:szCs w:val="28"/>
          <w:lang w:val="fr-FR"/>
        </w:rPr>
        <w:t xml:space="preserve"> </w:t>
      </w:r>
      <w:r w:rsidR="00FF5156">
        <w:rPr>
          <w:rFonts w:ascii="Arial" w:hAnsi="Arial" w:cs="Arial"/>
          <w:b/>
          <w:noProof/>
          <w:sz w:val="28"/>
          <w:szCs w:val="28"/>
          <w:lang w:val="fr-FR"/>
        </w:rPr>
        <w:t>butane</w:t>
      </w:r>
      <w:r w:rsidR="00FF5156">
        <w:rPr>
          <w:rFonts w:ascii="Arial" w:hAnsi="Arial" w:cs="Arial"/>
          <w:b/>
          <w:noProof/>
          <w:sz w:val="28"/>
          <w:szCs w:val="28"/>
          <w:lang w:val="fr-FR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val="fr-FR"/>
        </w:rPr>
        <w:t>by marine sulfate-reducing bacteria: Metabolic insights from ultra-high resolution mass spectrometry.</w:t>
      </w:r>
    </w:p>
    <w:p w14:paraId="497C2036" w14:textId="77777777" w:rsidR="001F4812" w:rsidRPr="004E0351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</w:p>
    <w:p w14:paraId="39EC8DC9" w14:textId="2442CC14" w:rsidR="00DF6705" w:rsidRPr="00A34C75" w:rsidRDefault="004E0351" w:rsidP="00DF6705">
      <w:pPr>
        <w:spacing w:after="120"/>
        <w:rPr>
          <w:rFonts w:ascii="Arial" w:hAnsi="Arial" w:cs="Arial"/>
          <w:smallCaps/>
          <w:noProof/>
          <w:vertAlign w:val="superscript"/>
          <w:lang w:val="en-US"/>
        </w:rPr>
      </w:pPr>
      <w:r>
        <w:rPr>
          <w:rFonts w:ascii="Arial" w:hAnsi="Arial" w:cs="Arial"/>
          <w:smallCaps/>
          <w:noProof/>
          <w:lang w:val="en-US"/>
        </w:rPr>
        <w:t>Oliver J. Lechtenfeld</w:t>
      </w:r>
      <w:r w:rsidR="00DF6705" w:rsidRPr="00A34C75">
        <w:rPr>
          <w:rFonts w:ascii="Arial" w:hAnsi="Arial" w:cs="Arial"/>
          <w:smallCaps/>
          <w:noProof/>
          <w:vertAlign w:val="superscript"/>
          <w:lang w:val="en-US"/>
        </w:rPr>
        <w:t>1</w:t>
      </w:r>
      <w:r>
        <w:rPr>
          <w:rFonts w:ascii="Arial" w:hAnsi="Arial" w:cs="Arial"/>
          <w:smallCaps/>
          <w:noProof/>
          <w:vertAlign w:val="superscript"/>
          <w:lang w:val="en-US"/>
        </w:rPr>
        <w:t>,2</w:t>
      </w:r>
      <w:r w:rsidR="00DF6705" w:rsidRPr="00A34C75">
        <w:rPr>
          <w:rFonts w:ascii="Arial" w:hAnsi="Arial" w:cs="Arial"/>
          <w:smallCaps/>
          <w:noProof/>
          <w:lang w:val="en-US"/>
        </w:rPr>
        <w:t xml:space="preserve">, </w:t>
      </w:r>
      <w:r>
        <w:rPr>
          <w:rFonts w:ascii="Arial" w:hAnsi="Arial" w:cs="Arial"/>
          <w:smallCaps/>
          <w:noProof/>
          <w:lang w:val="en-US"/>
        </w:rPr>
        <w:t>Florin</w:t>
      </w:r>
      <w:r w:rsidR="00A34C75" w:rsidRPr="00A34C75">
        <w:rPr>
          <w:rFonts w:ascii="Arial" w:hAnsi="Arial" w:cs="Arial"/>
          <w:smallCaps/>
          <w:noProof/>
          <w:lang w:val="en-US"/>
        </w:rPr>
        <w:t xml:space="preserve"> </w:t>
      </w:r>
      <w:r>
        <w:rPr>
          <w:rFonts w:ascii="Arial" w:hAnsi="Arial" w:cs="Arial"/>
          <w:smallCaps/>
          <w:noProof/>
          <w:lang w:val="en-US"/>
        </w:rPr>
        <w:t>Musat</w:t>
      </w:r>
      <w:r w:rsidR="00FF5156">
        <w:rPr>
          <w:rFonts w:ascii="Arial" w:hAnsi="Arial" w:cs="Arial"/>
          <w:smallCaps/>
          <w:noProof/>
          <w:vertAlign w:val="superscript"/>
          <w:lang w:val="en-US"/>
        </w:rPr>
        <w:t>2</w:t>
      </w:r>
      <w:r>
        <w:rPr>
          <w:rFonts w:ascii="Arial" w:hAnsi="Arial" w:cs="Arial"/>
          <w:smallCaps/>
          <w:noProof/>
          <w:vertAlign w:val="superscript"/>
          <w:lang w:val="en-US"/>
        </w:rPr>
        <w:t>,</w:t>
      </w:r>
      <w:r w:rsidR="00FF5156">
        <w:rPr>
          <w:rFonts w:ascii="Arial" w:hAnsi="Arial" w:cs="Arial"/>
          <w:smallCaps/>
          <w:noProof/>
          <w:vertAlign w:val="superscript"/>
          <w:lang w:val="en-US"/>
        </w:rPr>
        <w:t>3</w:t>
      </w:r>
    </w:p>
    <w:p w14:paraId="43082D83" w14:textId="77777777" w:rsidR="004E0351" w:rsidRDefault="00DF6705" w:rsidP="004E0351">
      <w:pPr>
        <w:rPr>
          <w:rFonts w:ascii="Arial" w:hAnsi="Arial" w:cs="Arial"/>
          <w:noProof/>
          <w:sz w:val="18"/>
          <w:szCs w:val="18"/>
          <w:lang w:val="en-US"/>
        </w:rPr>
      </w:pPr>
      <w:r w:rsidRPr="004E0351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1 </w:t>
      </w:r>
      <w:r w:rsidR="004E0351">
        <w:rPr>
          <w:rFonts w:ascii="Arial" w:hAnsi="Arial" w:cs="Arial"/>
          <w:noProof/>
          <w:sz w:val="18"/>
          <w:szCs w:val="18"/>
          <w:lang w:val="en-US"/>
        </w:rPr>
        <w:t>Helm</w:t>
      </w:r>
      <w:r w:rsidR="0054634F">
        <w:rPr>
          <w:rFonts w:ascii="Arial" w:hAnsi="Arial" w:cs="Arial"/>
          <w:noProof/>
          <w:sz w:val="18"/>
          <w:szCs w:val="18"/>
          <w:lang w:val="en-US"/>
        </w:rPr>
        <w:t>holtz Centre for Environmental R</w:t>
      </w:r>
      <w:r w:rsidR="004E0351">
        <w:rPr>
          <w:rFonts w:ascii="Arial" w:hAnsi="Arial" w:cs="Arial"/>
          <w:noProof/>
          <w:sz w:val="18"/>
          <w:szCs w:val="18"/>
          <w:lang w:val="en-US"/>
        </w:rPr>
        <w:t>esearch - UFZ</w:t>
      </w:r>
      <w:r w:rsidR="00A34C75" w:rsidRPr="004E0351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r w:rsidR="004E0351">
        <w:rPr>
          <w:rFonts w:ascii="Arial" w:hAnsi="Arial" w:cs="Arial"/>
          <w:noProof/>
          <w:sz w:val="18"/>
          <w:szCs w:val="18"/>
          <w:lang w:val="en-US"/>
        </w:rPr>
        <w:t>Department of Analytical Chemistry</w:t>
      </w:r>
      <w:r w:rsidR="00A34C75" w:rsidRPr="004E0351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r w:rsidR="004E0351">
        <w:rPr>
          <w:rFonts w:ascii="Arial" w:hAnsi="Arial" w:cs="Arial"/>
          <w:noProof/>
          <w:sz w:val="18"/>
          <w:szCs w:val="18"/>
          <w:lang w:val="en-US"/>
        </w:rPr>
        <w:t>Permoserstraße 15</w:t>
      </w:r>
      <w:r w:rsidR="00A34C75" w:rsidRPr="004E0351">
        <w:rPr>
          <w:rFonts w:ascii="Arial" w:hAnsi="Arial" w:cs="Arial"/>
          <w:noProof/>
          <w:sz w:val="18"/>
          <w:szCs w:val="18"/>
          <w:lang w:val="en-US"/>
        </w:rPr>
        <w:t>,</w:t>
      </w:r>
      <w:r w:rsidR="0015793C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4E0351">
        <w:rPr>
          <w:rFonts w:ascii="Arial" w:hAnsi="Arial" w:cs="Arial"/>
          <w:noProof/>
          <w:sz w:val="18"/>
          <w:szCs w:val="18"/>
          <w:lang w:val="en-US"/>
        </w:rPr>
        <w:t>04318</w:t>
      </w:r>
      <w:r w:rsidR="00A34C75" w:rsidRPr="004E0351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4E0351">
        <w:rPr>
          <w:rFonts w:ascii="Arial" w:hAnsi="Arial" w:cs="Arial"/>
          <w:noProof/>
          <w:sz w:val="18"/>
          <w:szCs w:val="18"/>
          <w:lang w:val="en-US"/>
        </w:rPr>
        <w:t>Leipzig</w:t>
      </w:r>
      <w:r w:rsidR="00A34C75" w:rsidRPr="004E0351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r w:rsidR="004E0351" w:rsidRPr="004E0351">
        <w:rPr>
          <w:rFonts w:ascii="Arial" w:hAnsi="Arial" w:cs="Arial"/>
          <w:noProof/>
          <w:sz w:val="18"/>
          <w:szCs w:val="18"/>
          <w:lang w:val="en-US"/>
        </w:rPr>
        <w:t>oliver.lechtenfeld@ufz.de</w:t>
      </w:r>
    </w:p>
    <w:p w14:paraId="2BC6DE19" w14:textId="77777777" w:rsidR="004E0351" w:rsidRPr="004E0351" w:rsidRDefault="004E0351" w:rsidP="004E0351">
      <w:pPr>
        <w:rPr>
          <w:rFonts w:ascii="Arial" w:hAnsi="Arial" w:cs="Arial"/>
          <w:noProof/>
          <w:sz w:val="18"/>
          <w:szCs w:val="18"/>
          <w:vertAlign w:val="superscript"/>
          <w:lang w:val="en-US"/>
        </w:rPr>
      </w:pPr>
      <w:r w:rsidRPr="004E0351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2 </w:t>
      </w:r>
      <w:r w:rsidRPr="004E0351">
        <w:rPr>
          <w:rFonts w:ascii="Arial" w:hAnsi="Arial" w:cs="Arial"/>
          <w:noProof/>
          <w:sz w:val="18"/>
          <w:szCs w:val="18"/>
          <w:lang w:val="en-US"/>
        </w:rPr>
        <w:t>ProVIS – Centre for Chemical Microscopy</w:t>
      </w:r>
    </w:p>
    <w:p w14:paraId="074320F4" w14:textId="77777777" w:rsidR="00DF6705" w:rsidRPr="004E0351" w:rsidRDefault="004E0351" w:rsidP="00DF6705">
      <w:pPr>
        <w:spacing w:after="120"/>
        <w:rPr>
          <w:rFonts w:ascii="Arial" w:hAnsi="Arial" w:cs="Arial"/>
          <w:noProof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vertAlign w:val="superscript"/>
          <w:lang w:val="en-US"/>
        </w:rPr>
        <w:t>3</w:t>
      </w:r>
      <w:r w:rsidR="00DF6705" w:rsidRPr="004E0351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 </w:t>
      </w:r>
      <w:r>
        <w:rPr>
          <w:rFonts w:ascii="Arial" w:hAnsi="Arial" w:cs="Arial"/>
          <w:noProof/>
          <w:sz w:val="18"/>
          <w:szCs w:val="18"/>
          <w:lang w:val="en-US"/>
        </w:rPr>
        <w:t>Helm</w:t>
      </w:r>
      <w:r w:rsidR="0054634F">
        <w:rPr>
          <w:rFonts w:ascii="Arial" w:hAnsi="Arial" w:cs="Arial"/>
          <w:noProof/>
          <w:sz w:val="18"/>
          <w:szCs w:val="18"/>
          <w:lang w:val="en-US"/>
        </w:rPr>
        <w:t>holtz Centre for Environmental R</w:t>
      </w:r>
      <w:r>
        <w:rPr>
          <w:rFonts w:ascii="Arial" w:hAnsi="Arial" w:cs="Arial"/>
          <w:noProof/>
          <w:sz w:val="18"/>
          <w:szCs w:val="18"/>
          <w:lang w:val="en-US"/>
        </w:rPr>
        <w:t>esearch - UFZ</w:t>
      </w:r>
      <w:r w:rsidRPr="004E0351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r w:rsidR="0015793C" w:rsidRPr="0015793C">
        <w:rPr>
          <w:rFonts w:ascii="Arial" w:hAnsi="Arial" w:cs="Arial"/>
          <w:noProof/>
          <w:sz w:val="18"/>
          <w:szCs w:val="18"/>
          <w:lang w:val="en-US"/>
        </w:rPr>
        <w:t>Department Isotope Biogeochemistry</w:t>
      </w:r>
      <w:r w:rsidRPr="004E0351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r>
        <w:rPr>
          <w:rFonts w:ascii="Arial" w:hAnsi="Arial" w:cs="Arial"/>
          <w:noProof/>
          <w:sz w:val="18"/>
          <w:szCs w:val="18"/>
          <w:lang w:val="en-US"/>
        </w:rPr>
        <w:t>Permoserstraße 15</w:t>
      </w:r>
      <w:r w:rsidRPr="004E0351">
        <w:rPr>
          <w:rFonts w:ascii="Arial" w:hAnsi="Arial" w:cs="Arial"/>
          <w:noProof/>
          <w:sz w:val="18"/>
          <w:szCs w:val="18"/>
          <w:lang w:val="en-US"/>
        </w:rPr>
        <w:t>,</w:t>
      </w:r>
      <w:r w:rsidR="0015793C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>
        <w:rPr>
          <w:rFonts w:ascii="Arial" w:hAnsi="Arial" w:cs="Arial"/>
          <w:noProof/>
          <w:sz w:val="18"/>
          <w:szCs w:val="18"/>
          <w:lang w:val="en-US"/>
        </w:rPr>
        <w:t>04318</w:t>
      </w:r>
      <w:r w:rsidRPr="004E0351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>
        <w:rPr>
          <w:rFonts w:ascii="Arial" w:hAnsi="Arial" w:cs="Arial"/>
          <w:noProof/>
          <w:sz w:val="18"/>
          <w:szCs w:val="18"/>
          <w:lang w:val="en-US"/>
        </w:rPr>
        <w:t>Leipzig</w:t>
      </w:r>
      <w:r w:rsidR="00A34C75" w:rsidRPr="004E0351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r w:rsidR="0054634F">
        <w:rPr>
          <w:rFonts w:ascii="Arial" w:hAnsi="Arial" w:cs="Arial"/>
          <w:noProof/>
          <w:sz w:val="18"/>
          <w:szCs w:val="18"/>
          <w:lang w:val="en-US"/>
        </w:rPr>
        <w:t>florin.musat@u</w:t>
      </w:r>
      <w:r>
        <w:rPr>
          <w:rFonts w:ascii="Arial" w:hAnsi="Arial" w:cs="Arial"/>
          <w:noProof/>
          <w:sz w:val="18"/>
          <w:szCs w:val="18"/>
          <w:lang w:val="en-US"/>
        </w:rPr>
        <w:t>fz.de</w:t>
      </w:r>
    </w:p>
    <w:p w14:paraId="3553E923" w14:textId="77777777" w:rsidR="00B24518" w:rsidRDefault="00B24518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14:paraId="6F23BBE7" w14:textId="1F812ECA" w:rsidR="000A430C" w:rsidRDefault="00B54F30" w:rsidP="00B34107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Anaerobic d</w:t>
      </w:r>
      <w:r w:rsidR="000A430C">
        <w:rPr>
          <w:rFonts w:ascii="Arial" w:hAnsi="Arial" w:cs="Arial"/>
          <w:noProof/>
          <w:sz w:val="20"/>
          <w:szCs w:val="20"/>
          <w:lang w:val="en-US"/>
        </w:rPr>
        <w:t xml:space="preserve">egradation of </w:t>
      </w:r>
      <w:r w:rsidR="00FF5156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 w:rsidR="000A430C">
        <w:rPr>
          <w:rFonts w:ascii="Arial" w:hAnsi="Arial" w:cs="Arial"/>
          <w:noProof/>
          <w:sz w:val="20"/>
          <w:szCs w:val="20"/>
          <w:lang w:val="en-US"/>
        </w:rPr>
        <w:t>n</w:t>
      </w:r>
      <w:r w:rsidR="00B34107">
        <w:rPr>
          <w:rFonts w:ascii="Arial" w:hAnsi="Arial" w:cs="Arial"/>
          <w:noProof/>
          <w:sz w:val="20"/>
          <w:szCs w:val="20"/>
          <w:lang w:val="en-US"/>
        </w:rPr>
        <w:t>on-</w:t>
      </w:r>
      <w:r>
        <w:rPr>
          <w:rFonts w:ascii="Arial" w:hAnsi="Arial" w:cs="Arial"/>
          <w:noProof/>
          <w:sz w:val="20"/>
          <w:szCs w:val="20"/>
          <w:lang w:val="en-US"/>
        </w:rPr>
        <w:t>methane</w:t>
      </w:r>
      <w:r w:rsidR="000A430C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="00824FBD">
        <w:rPr>
          <w:rFonts w:ascii="Arial" w:hAnsi="Arial" w:cs="Arial"/>
          <w:noProof/>
          <w:sz w:val="20"/>
          <w:szCs w:val="20"/>
          <w:lang w:val="en-US"/>
        </w:rPr>
        <w:t>short chain</w:t>
      </w:r>
      <w:r w:rsidR="000A430C">
        <w:rPr>
          <w:rFonts w:ascii="Arial" w:hAnsi="Arial" w:cs="Arial"/>
          <w:noProof/>
          <w:sz w:val="20"/>
          <w:szCs w:val="20"/>
          <w:lang w:val="en-US"/>
        </w:rPr>
        <w:t xml:space="preserve"> alkanes </w:t>
      </w:r>
      <w:r>
        <w:rPr>
          <w:rFonts w:ascii="Arial" w:hAnsi="Arial" w:cs="Arial"/>
          <w:noProof/>
          <w:sz w:val="20"/>
          <w:szCs w:val="20"/>
          <w:lang w:val="en-US"/>
        </w:rPr>
        <w:t>(</w:t>
      </w:r>
      <w:r w:rsidR="00247BB3">
        <w:rPr>
          <w:rFonts w:ascii="Arial" w:hAnsi="Arial" w:cs="Arial"/>
          <w:noProof/>
          <w:sz w:val="20"/>
          <w:szCs w:val="20"/>
          <w:lang w:val="en-US"/>
        </w:rPr>
        <w:t xml:space="preserve">ethane, propane, </w:t>
      </w:r>
      <w:r w:rsidR="00247BB3" w:rsidRPr="00247BB3">
        <w:rPr>
          <w:rFonts w:ascii="Arial" w:hAnsi="Arial" w:cs="Arial"/>
          <w:i/>
          <w:noProof/>
          <w:sz w:val="20"/>
          <w:szCs w:val="20"/>
          <w:lang w:val="en-US"/>
        </w:rPr>
        <w:t>n</w:t>
      </w:r>
      <w:r w:rsidR="00247BB3">
        <w:rPr>
          <w:rFonts w:ascii="Arial" w:hAnsi="Arial" w:cs="Arial"/>
          <w:noProof/>
          <w:sz w:val="20"/>
          <w:szCs w:val="20"/>
          <w:lang w:val="en-US"/>
        </w:rPr>
        <w:t xml:space="preserve">-butane and </w:t>
      </w:r>
      <w:r w:rsidR="00247BB3" w:rsidRPr="00247BB3">
        <w:rPr>
          <w:rFonts w:ascii="Arial" w:hAnsi="Arial" w:cs="Arial"/>
          <w:i/>
          <w:noProof/>
          <w:sz w:val="20"/>
          <w:szCs w:val="20"/>
          <w:lang w:val="en-US"/>
        </w:rPr>
        <w:t>iso</w:t>
      </w:r>
      <w:r w:rsidR="00247BB3">
        <w:rPr>
          <w:rFonts w:ascii="Arial" w:hAnsi="Arial" w:cs="Arial"/>
          <w:noProof/>
          <w:sz w:val="20"/>
          <w:szCs w:val="20"/>
          <w:lang w:val="en-US"/>
        </w:rPr>
        <w:t>-butane</w:t>
      </w:r>
      <w:r>
        <w:rPr>
          <w:rFonts w:ascii="Arial" w:hAnsi="Arial" w:cs="Arial"/>
          <w:noProof/>
          <w:sz w:val="20"/>
          <w:szCs w:val="20"/>
          <w:lang w:val="en-US"/>
        </w:rPr>
        <w:t>) by marine sulfate reducin</w:t>
      </w: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en-US"/>
        </w:rPr>
        <w:t xml:space="preserve">g bacteria </w:t>
      </w:r>
      <w:r w:rsidR="00FF5156">
        <w:rPr>
          <w:rFonts w:ascii="Arial" w:hAnsi="Arial" w:cs="Arial"/>
          <w:noProof/>
          <w:sz w:val="20"/>
          <w:szCs w:val="20"/>
          <w:lang w:val="en-US"/>
        </w:rPr>
        <w:t>was proposed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to explain the apparent </w:t>
      </w:r>
      <w:r>
        <w:rPr>
          <w:rFonts w:ascii="Arial" w:hAnsi="Arial" w:cs="Arial"/>
          <w:noProof/>
          <w:sz w:val="20"/>
          <w:szCs w:val="20"/>
          <w:lang w:val="en-US"/>
        </w:rPr>
        <w:t>difference</w:t>
      </w:r>
      <w:r w:rsidR="00FF5156">
        <w:rPr>
          <w:rFonts w:ascii="Arial" w:hAnsi="Arial" w:cs="Arial"/>
          <w:noProof/>
          <w:sz w:val="20"/>
          <w:szCs w:val="20"/>
          <w:lang w:val="en-US"/>
        </w:rPr>
        <w:t>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between</w:t>
      </w:r>
      <w:r w:rsidR="00FF5156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FF5156">
        <w:rPr>
          <w:rFonts w:ascii="Arial" w:hAnsi="Arial" w:cs="Arial"/>
          <w:noProof/>
          <w:sz w:val="20"/>
          <w:szCs w:val="20"/>
          <w:lang w:val="en-US"/>
        </w:rPr>
        <w:t>rates of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an</w:t>
      </w:r>
      <w:r w:rsidR="00FF5156">
        <w:rPr>
          <w:rFonts w:ascii="Arial" w:hAnsi="Arial" w:cs="Arial"/>
          <w:noProof/>
          <w:sz w:val="20"/>
          <w:szCs w:val="20"/>
          <w:lang w:val="en-US"/>
        </w:rPr>
        <w:t>aerobic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oxidation of methane </w:t>
      </w:r>
      <w:r w:rsidR="00B34107">
        <w:rPr>
          <w:rFonts w:ascii="Arial" w:hAnsi="Arial" w:cs="Arial"/>
          <w:noProof/>
          <w:sz w:val="20"/>
          <w:szCs w:val="20"/>
          <w:lang w:val="en-US"/>
        </w:rPr>
        <w:t>(AOM) and sulfate reduction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B34107">
        <w:rPr>
          <w:rFonts w:ascii="Arial" w:hAnsi="Arial" w:cs="Arial"/>
          <w:noProof/>
          <w:sz w:val="20"/>
          <w:szCs w:val="20"/>
          <w:lang w:val="en-US"/>
        </w:rPr>
        <w:t xml:space="preserve">(SRR)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in the vicinity of </w:t>
      </w:r>
      <w:r w:rsidR="00B34107">
        <w:rPr>
          <w:rFonts w:ascii="Arial" w:hAnsi="Arial" w:cs="Arial"/>
          <w:noProof/>
          <w:sz w:val="20"/>
          <w:szCs w:val="20"/>
          <w:lang w:val="en-US"/>
        </w:rPr>
        <w:t xml:space="preserve">deep sea </w:t>
      </w:r>
      <w:r w:rsidR="00FF5156">
        <w:rPr>
          <w:rFonts w:ascii="Arial" w:hAnsi="Arial" w:cs="Arial"/>
          <w:noProof/>
          <w:sz w:val="20"/>
          <w:szCs w:val="20"/>
          <w:lang w:val="en-US"/>
        </w:rPr>
        <w:t>hydrocarbon seeps</w:t>
      </w:r>
      <w:r w:rsidR="00B34107">
        <w:rPr>
          <w:rFonts w:ascii="Arial" w:hAnsi="Arial" w:cs="Arial"/>
          <w:noProof/>
          <w:sz w:val="20"/>
          <w:szCs w:val="20"/>
          <w:lang w:val="en-US"/>
        </w:rPr>
        <w:t>.</w:t>
      </w:r>
      <w:r w:rsidR="00B34107">
        <w:rPr>
          <w:rFonts w:ascii="Arial" w:hAnsi="Arial" w:cs="Arial"/>
          <w:noProof/>
          <w:sz w:val="20"/>
          <w:szCs w:val="20"/>
          <w:lang w:val="en-US"/>
        </w:rPr>
        <w:t xml:space="preserve"> In situ and cultivation studies have revealed </w:t>
      </w:r>
      <w:r w:rsidR="00FF5156">
        <w:rPr>
          <w:rFonts w:ascii="Arial" w:hAnsi="Arial" w:cs="Arial"/>
          <w:noProof/>
          <w:sz w:val="20"/>
          <w:szCs w:val="20"/>
          <w:lang w:val="en-US"/>
        </w:rPr>
        <w:t xml:space="preserve">cold-adapted, </w:t>
      </w:r>
      <w:r w:rsidR="00B34107">
        <w:rPr>
          <w:rFonts w:ascii="Arial" w:hAnsi="Arial" w:cs="Arial"/>
          <w:noProof/>
          <w:sz w:val="20"/>
          <w:szCs w:val="20"/>
          <w:lang w:val="en-US"/>
        </w:rPr>
        <w:t xml:space="preserve">meso and thermophilic bacterial strains </w:t>
      </w:r>
      <w:r w:rsidR="00FF5156">
        <w:rPr>
          <w:rFonts w:ascii="Arial" w:hAnsi="Arial" w:cs="Arial"/>
          <w:noProof/>
          <w:sz w:val="20"/>
          <w:szCs w:val="20"/>
          <w:lang w:val="en-US"/>
        </w:rPr>
        <w:t xml:space="preserve">and enriched cultures </w:t>
      </w:r>
      <w:r w:rsidR="00B34107">
        <w:rPr>
          <w:rFonts w:ascii="Arial" w:hAnsi="Arial" w:cs="Arial"/>
          <w:noProof/>
          <w:sz w:val="20"/>
          <w:szCs w:val="20"/>
          <w:lang w:val="en-US"/>
        </w:rPr>
        <w:t xml:space="preserve">that are able to degrade one or several of the short chain alkanes. Among them, </w:t>
      </w:r>
      <w:r w:rsidR="005F005D">
        <w:rPr>
          <w:rFonts w:ascii="Arial" w:hAnsi="Arial" w:cs="Arial"/>
          <w:noProof/>
          <w:sz w:val="20"/>
          <w:szCs w:val="20"/>
          <w:lang w:val="en-US"/>
        </w:rPr>
        <w:t>a pure culture of a sulfate-reducing bacterium, strain BuS5,</w:t>
      </w:r>
      <w:r w:rsidR="005F005D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B34107" w:rsidRPr="00B34107">
        <w:rPr>
          <w:rFonts w:ascii="Arial" w:hAnsi="Arial" w:cs="Arial"/>
          <w:noProof/>
          <w:sz w:val="20"/>
          <w:szCs w:val="20"/>
          <w:lang w:val="en-US"/>
        </w:rPr>
        <w:t xml:space="preserve">afﬁliated with the </w:t>
      </w:r>
      <w:r w:rsidR="00B34107" w:rsidRPr="00824FBD">
        <w:rPr>
          <w:rFonts w:ascii="Arial" w:hAnsi="Arial" w:cs="Arial"/>
          <w:i/>
          <w:noProof/>
          <w:sz w:val="20"/>
          <w:szCs w:val="20"/>
          <w:lang w:val="en-US"/>
        </w:rPr>
        <w:t>Desulfosarcina–Desulfococcus</w:t>
      </w:r>
      <w:r w:rsidR="00B34107" w:rsidRPr="00B34107">
        <w:rPr>
          <w:rFonts w:ascii="Arial" w:hAnsi="Arial" w:cs="Arial"/>
          <w:noProof/>
          <w:sz w:val="20"/>
          <w:szCs w:val="20"/>
          <w:lang w:val="en-US"/>
        </w:rPr>
        <w:t xml:space="preserve"> cluster of the</w:t>
      </w:r>
      <w:r w:rsidR="00B34107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B34107" w:rsidRPr="00824FBD">
        <w:rPr>
          <w:rFonts w:ascii="Arial" w:hAnsi="Arial" w:cs="Arial"/>
          <w:i/>
          <w:noProof/>
          <w:sz w:val="20"/>
          <w:szCs w:val="20"/>
          <w:lang w:val="en-US"/>
        </w:rPr>
        <w:t>Deltaproteobacteria</w:t>
      </w:r>
      <w:r w:rsidR="00B34107">
        <w:rPr>
          <w:rFonts w:ascii="Arial" w:hAnsi="Arial" w:cs="Arial"/>
          <w:noProof/>
          <w:sz w:val="20"/>
          <w:szCs w:val="20"/>
          <w:lang w:val="en-US"/>
        </w:rPr>
        <w:t xml:space="preserve">, has been </w:t>
      </w:r>
      <w:r w:rsidR="005F005D">
        <w:rPr>
          <w:rFonts w:ascii="Arial" w:hAnsi="Arial" w:cs="Arial"/>
          <w:noProof/>
          <w:sz w:val="20"/>
          <w:szCs w:val="20"/>
          <w:lang w:val="en-US"/>
        </w:rPr>
        <w:t xml:space="preserve">shown to degrade both propane and </w:t>
      </w:r>
      <w:r w:rsidR="005F005D" w:rsidRPr="005F005D">
        <w:rPr>
          <w:rFonts w:ascii="Arial" w:hAnsi="Arial" w:cs="Arial"/>
          <w:i/>
          <w:noProof/>
          <w:sz w:val="20"/>
          <w:szCs w:val="20"/>
          <w:lang w:val="en-US"/>
        </w:rPr>
        <w:t>n</w:t>
      </w:r>
      <w:r w:rsidR="005F005D">
        <w:rPr>
          <w:rFonts w:ascii="Arial" w:hAnsi="Arial" w:cs="Arial"/>
          <w:noProof/>
          <w:sz w:val="20"/>
          <w:szCs w:val="20"/>
          <w:lang w:val="en-US"/>
        </w:rPr>
        <w:t>-butane</w:t>
      </w:r>
      <w:r w:rsidR="00B34107">
        <w:rPr>
          <w:rFonts w:ascii="Arial" w:hAnsi="Arial" w:cs="Arial"/>
          <w:noProof/>
          <w:sz w:val="20"/>
          <w:szCs w:val="20"/>
          <w:lang w:val="en-US"/>
        </w:rPr>
        <w:t>.</w:t>
      </w:r>
    </w:p>
    <w:p w14:paraId="48EC851A" w14:textId="60202EFF" w:rsidR="00753798" w:rsidRDefault="00F766AF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Medium and l</w:t>
      </w:r>
      <w:r w:rsidR="000A430C">
        <w:rPr>
          <w:rFonts w:ascii="Arial" w:hAnsi="Arial" w:cs="Arial"/>
          <w:noProof/>
          <w:sz w:val="20"/>
          <w:szCs w:val="20"/>
          <w:lang w:val="en-US"/>
        </w:rPr>
        <w:t>ong</w:t>
      </w:r>
      <w:r w:rsidR="000A430C">
        <w:rPr>
          <w:rFonts w:ascii="Arial" w:hAnsi="Arial" w:cs="Arial"/>
          <w:noProof/>
          <w:sz w:val="20"/>
          <w:szCs w:val="20"/>
          <w:lang w:val="en-US"/>
        </w:rPr>
        <w:t xml:space="preserve"> chain alkanes ar</w:t>
      </w:r>
      <w:r w:rsidR="00753798">
        <w:rPr>
          <w:rFonts w:ascii="Arial" w:hAnsi="Arial" w:cs="Arial"/>
          <w:noProof/>
          <w:sz w:val="20"/>
          <w:szCs w:val="20"/>
          <w:lang w:val="en-US"/>
        </w:rPr>
        <w:t>e</w:t>
      </w:r>
      <w:r w:rsidR="000A430C">
        <w:rPr>
          <w:rFonts w:ascii="Arial" w:hAnsi="Arial" w:cs="Arial"/>
          <w:noProof/>
          <w:sz w:val="20"/>
          <w:szCs w:val="20"/>
          <w:lang w:val="en-US"/>
        </w:rPr>
        <w:t xml:space="preserve"> typically activated at the secondary</w:t>
      </w:r>
      <w:r w:rsidR="005F005D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5F005D">
        <w:rPr>
          <w:rFonts w:ascii="Arial" w:hAnsi="Arial" w:cs="Arial"/>
          <w:noProof/>
          <w:sz w:val="20"/>
          <w:szCs w:val="20"/>
          <w:lang w:val="en-US"/>
        </w:rPr>
        <w:t>(subterminal)</w:t>
      </w:r>
      <w:r w:rsidR="000A430C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0A430C">
        <w:rPr>
          <w:rFonts w:ascii="Arial" w:hAnsi="Arial" w:cs="Arial"/>
          <w:noProof/>
          <w:sz w:val="20"/>
          <w:szCs w:val="20"/>
          <w:lang w:val="en-US"/>
        </w:rPr>
        <w:t xml:space="preserve">carbon atom, </w:t>
      </w:r>
      <w:r w:rsidR="005F005D">
        <w:rPr>
          <w:rFonts w:ascii="Arial" w:hAnsi="Arial" w:cs="Arial"/>
          <w:noProof/>
          <w:sz w:val="20"/>
          <w:szCs w:val="20"/>
          <w:lang w:val="en-US"/>
        </w:rPr>
        <w:t xml:space="preserve">followed by addition to fumarate </w:t>
      </w:r>
      <w:r w:rsidR="000A430C">
        <w:rPr>
          <w:rFonts w:ascii="Arial" w:hAnsi="Arial" w:cs="Arial"/>
          <w:noProof/>
          <w:sz w:val="20"/>
          <w:szCs w:val="20"/>
          <w:lang w:val="en-US"/>
        </w:rPr>
        <w:t>yielding methylalkyl</w:t>
      </w:r>
      <w:r w:rsidR="00753798">
        <w:rPr>
          <w:rFonts w:ascii="Arial" w:hAnsi="Arial" w:cs="Arial"/>
          <w:noProof/>
          <w:sz w:val="20"/>
          <w:szCs w:val="20"/>
          <w:lang w:val="en-US"/>
        </w:rPr>
        <w:t>succinate</w:t>
      </w:r>
      <w:r w:rsidR="005F005D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5F005D">
        <w:rPr>
          <w:rFonts w:ascii="Arial" w:hAnsi="Arial" w:cs="Arial"/>
          <w:noProof/>
          <w:sz w:val="20"/>
          <w:szCs w:val="20"/>
          <w:lang w:val="en-US"/>
        </w:rPr>
        <w:t>derivatives</w:t>
      </w:r>
      <w:r w:rsidR="00753798">
        <w:rPr>
          <w:rFonts w:ascii="Arial" w:hAnsi="Arial" w:cs="Arial"/>
          <w:noProof/>
          <w:sz w:val="20"/>
          <w:szCs w:val="20"/>
          <w:lang w:val="en-US"/>
        </w:rPr>
        <w:t>.</w:t>
      </w:r>
      <w:r w:rsidR="00753798">
        <w:rPr>
          <w:rFonts w:ascii="Arial" w:hAnsi="Arial" w:cs="Arial"/>
          <w:noProof/>
          <w:sz w:val="20"/>
          <w:szCs w:val="20"/>
          <w:lang w:val="en-US"/>
        </w:rPr>
        <w:t xml:space="preserve"> Metabolite analysis of the </w:t>
      </w:r>
      <w:r w:rsidR="005F005D" w:rsidRPr="005F005D">
        <w:rPr>
          <w:rFonts w:ascii="Arial" w:hAnsi="Arial" w:cs="Arial"/>
          <w:i/>
          <w:noProof/>
          <w:sz w:val="20"/>
          <w:szCs w:val="20"/>
          <w:lang w:val="en-US"/>
        </w:rPr>
        <w:t>n</w:t>
      </w:r>
      <w:r w:rsidR="005F005D">
        <w:rPr>
          <w:rFonts w:ascii="Arial" w:hAnsi="Arial" w:cs="Arial"/>
          <w:noProof/>
          <w:sz w:val="20"/>
          <w:szCs w:val="20"/>
          <w:lang w:val="en-US"/>
        </w:rPr>
        <w:t>-</w:t>
      </w:r>
      <w:r w:rsidR="00753798">
        <w:rPr>
          <w:rFonts w:ascii="Arial" w:hAnsi="Arial" w:cs="Arial"/>
          <w:noProof/>
          <w:sz w:val="20"/>
          <w:szCs w:val="20"/>
          <w:lang w:val="en-US"/>
        </w:rPr>
        <w:t xml:space="preserve">butane degrading strain BuS5 by GC-MS revealed the presense of (1-methylpropyl)succinate. This </w:t>
      </w:r>
      <w:r w:rsidR="005F005D">
        <w:rPr>
          <w:rFonts w:ascii="Arial" w:hAnsi="Arial" w:cs="Arial"/>
          <w:noProof/>
          <w:sz w:val="20"/>
          <w:szCs w:val="20"/>
          <w:lang w:val="en-US"/>
        </w:rPr>
        <w:t xml:space="preserve">indicated a similar </w:t>
      </w:r>
      <w:r w:rsidR="00753798">
        <w:rPr>
          <w:rFonts w:ascii="Arial" w:hAnsi="Arial" w:cs="Arial"/>
          <w:noProof/>
          <w:sz w:val="20"/>
          <w:szCs w:val="20"/>
          <w:lang w:val="en-US"/>
        </w:rPr>
        <w:t>mechani</w:t>
      </w:r>
      <w:r w:rsidR="005F005D">
        <w:rPr>
          <w:rFonts w:ascii="Arial" w:hAnsi="Arial" w:cs="Arial"/>
          <w:noProof/>
          <w:sz w:val="20"/>
          <w:szCs w:val="20"/>
          <w:lang w:val="en-US"/>
        </w:rPr>
        <w:t>s</w:t>
      </w:r>
      <w:r w:rsidR="00753798">
        <w:rPr>
          <w:rFonts w:ascii="Arial" w:hAnsi="Arial" w:cs="Arial"/>
          <w:noProof/>
          <w:sz w:val="20"/>
          <w:szCs w:val="20"/>
          <w:lang w:val="en-US"/>
        </w:rPr>
        <w:t>m</w:t>
      </w:r>
      <w:r w:rsidR="00753798">
        <w:rPr>
          <w:rFonts w:ascii="Arial" w:hAnsi="Arial" w:cs="Arial"/>
          <w:noProof/>
          <w:sz w:val="20"/>
          <w:szCs w:val="20"/>
          <w:lang w:val="en-US"/>
        </w:rPr>
        <w:t xml:space="preserve"> of </w:t>
      </w:r>
      <w:r w:rsidR="005F005D">
        <w:rPr>
          <w:rFonts w:ascii="Arial" w:hAnsi="Arial" w:cs="Arial"/>
          <w:noProof/>
          <w:sz w:val="20"/>
          <w:szCs w:val="20"/>
          <w:lang w:val="en-US"/>
        </w:rPr>
        <w:t xml:space="preserve">activation for butane, via </w:t>
      </w:r>
      <w:r w:rsidR="00697AAE">
        <w:rPr>
          <w:rFonts w:ascii="Arial" w:hAnsi="Arial" w:cs="Arial"/>
          <w:noProof/>
          <w:sz w:val="20"/>
          <w:szCs w:val="20"/>
          <w:lang w:val="en-US"/>
        </w:rPr>
        <w:t xml:space="preserve">a </w:t>
      </w:r>
      <w:r w:rsidR="00B24518">
        <w:rPr>
          <w:rFonts w:ascii="Arial" w:hAnsi="Arial" w:cs="Arial"/>
          <w:noProof/>
          <w:sz w:val="20"/>
          <w:szCs w:val="20"/>
          <w:lang w:val="en-US"/>
        </w:rPr>
        <w:t xml:space="preserve">radical-initiated C-H cleavage </w:t>
      </w:r>
      <w:r w:rsidR="005F005D">
        <w:rPr>
          <w:rFonts w:ascii="Arial" w:hAnsi="Arial" w:cs="Arial"/>
          <w:noProof/>
          <w:sz w:val="20"/>
          <w:szCs w:val="20"/>
          <w:lang w:val="en-US"/>
        </w:rPr>
        <w:t>at</w:t>
      </w:r>
      <w:r w:rsidR="00B24518">
        <w:rPr>
          <w:rFonts w:ascii="Arial" w:hAnsi="Arial" w:cs="Arial"/>
          <w:noProof/>
          <w:sz w:val="20"/>
          <w:szCs w:val="20"/>
          <w:lang w:val="en-US"/>
        </w:rPr>
        <w:t xml:space="preserve"> the subtermial C atom</w:t>
      </w:r>
      <w:r w:rsidR="00B24518">
        <w:rPr>
          <w:rFonts w:ascii="Arial" w:hAnsi="Arial" w:cs="Arial"/>
          <w:noProof/>
          <w:sz w:val="20"/>
          <w:szCs w:val="20"/>
          <w:lang w:val="en-US"/>
        </w:rPr>
        <w:t>.</w:t>
      </w:r>
      <w:r w:rsidR="00697AAE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2E4966">
        <w:rPr>
          <w:rFonts w:ascii="Arial" w:hAnsi="Arial" w:cs="Arial"/>
          <w:noProof/>
          <w:sz w:val="20"/>
          <w:szCs w:val="20"/>
          <w:lang w:val="en-US"/>
        </w:rPr>
        <w:t>Further degradation</w:t>
      </w:r>
      <w:r w:rsidR="002E4966">
        <w:rPr>
          <w:rFonts w:ascii="Arial" w:hAnsi="Arial" w:cs="Arial"/>
          <w:noProof/>
          <w:sz w:val="20"/>
          <w:szCs w:val="20"/>
          <w:lang w:val="en-US"/>
        </w:rPr>
        <w:t xml:space="preserve"> is </w:t>
      </w:r>
      <w:r w:rsidR="002E4966">
        <w:rPr>
          <w:rFonts w:ascii="Arial" w:hAnsi="Arial" w:cs="Arial"/>
          <w:noProof/>
          <w:sz w:val="20"/>
          <w:szCs w:val="20"/>
          <w:lang w:val="en-US"/>
        </w:rPr>
        <w:t>assumed to proceed by ligation to</w:t>
      </w:r>
      <w:r w:rsidR="002E4966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697AAE">
        <w:rPr>
          <w:rFonts w:ascii="Arial" w:hAnsi="Arial" w:cs="Arial"/>
          <w:noProof/>
          <w:sz w:val="20"/>
          <w:szCs w:val="20"/>
          <w:lang w:val="en-US"/>
        </w:rPr>
        <w:t xml:space="preserve">coenzyme </w:t>
      </w:r>
      <w:r w:rsidR="002E4966">
        <w:rPr>
          <w:rFonts w:ascii="Arial" w:hAnsi="Arial" w:cs="Arial"/>
          <w:noProof/>
          <w:sz w:val="20"/>
          <w:szCs w:val="20"/>
          <w:lang w:val="en-US"/>
        </w:rPr>
        <w:t>A</w:t>
      </w:r>
      <w:r w:rsidR="00697AAE">
        <w:rPr>
          <w:rFonts w:ascii="Arial" w:hAnsi="Arial" w:cs="Arial"/>
          <w:noProof/>
          <w:sz w:val="20"/>
          <w:szCs w:val="20"/>
          <w:lang w:val="en-US"/>
        </w:rPr>
        <w:t xml:space="preserve"> (CoASH</w:t>
      </w:r>
      <w:r w:rsidR="00697AAE">
        <w:rPr>
          <w:rFonts w:ascii="Arial" w:hAnsi="Arial" w:cs="Arial"/>
          <w:noProof/>
          <w:sz w:val="20"/>
          <w:szCs w:val="20"/>
          <w:lang w:val="en-US"/>
        </w:rPr>
        <w:t>),</w:t>
      </w:r>
      <w:r w:rsidR="00697AAE">
        <w:rPr>
          <w:rFonts w:ascii="Arial" w:hAnsi="Arial" w:cs="Arial"/>
          <w:noProof/>
          <w:sz w:val="20"/>
          <w:szCs w:val="20"/>
          <w:lang w:val="en-US"/>
        </w:rPr>
        <w:t xml:space="preserve"> yielding </w:t>
      </w:r>
      <w:r w:rsidR="00824FBD">
        <w:rPr>
          <w:rFonts w:ascii="Arial" w:hAnsi="Arial" w:cs="Arial"/>
          <w:noProof/>
          <w:sz w:val="20"/>
          <w:szCs w:val="20"/>
          <w:lang w:val="en-US"/>
        </w:rPr>
        <w:t>(1-methylpropyl)succinyl-</w:t>
      </w:r>
      <w:r w:rsidR="00697AAE">
        <w:rPr>
          <w:rFonts w:ascii="Arial" w:hAnsi="Arial" w:cs="Arial"/>
          <w:noProof/>
          <w:sz w:val="20"/>
          <w:szCs w:val="20"/>
          <w:lang w:val="en-US"/>
        </w:rPr>
        <w:t>CoA thioester</w:t>
      </w:r>
      <w:r w:rsidR="00ED1CD4">
        <w:rPr>
          <w:rFonts w:ascii="Arial" w:hAnsi="Arial" w:cs="Arial"/>
          <w:noProof/>
          <w:sz w:val="20"/>
          <w:szCs w:val="20"/>
          <w:lang w:val="en-US"/>
        </w:rPr>
        <w:t xml:space="preserve">, C-skeleton re-arrangement and </w:t>
      </w:r>
      <w:r w:rsidR="00ED1CD4">
        <w:rPr>
          <w:rFonts w:ascii="Symbol" w:hAnsi="Symbol" w:cs="Arial"/>
          <w:noProof/>
          <w:sz w:val="20"/>
          <w:szCs w:val="20"/>
          <w:lang w:val="en-US"/>
        </w:rPr>
        <w:t></w:t>
      </w:r>
      <w:r w:rsidR="00ED1CD4">
        <w:rPr>
          <w:rFonts w:ascii="Arial" w:hAnsi="Arial" w:cs="Arial"/>
          <w:noProof/>
          <w:sz w:val="20"/>
          <w:szCs w:val="20"/>
          <w:lang w:val="en-US"/>
        </w:rPr>
        <w:t>-oxidation</w:t>
      </w:r>
      <w:r w:rsidR="005B2F7E">
        <w:rPr>
          <w:rFonts w:ascii="Arial" w:hAnsi="Arial" w:cs="Arial"/>
          <w:noProof/>
          <w:sz w:val="20"/>
          <w:szCs w:val="20"/>
          <w:lang w:val="en-US"/>
        </w:rPr>
        <w:t xml:space="preserve"> to acetyl-CoA</w:t>
      </w:r>
      <w:r w:rsidR="00697AAE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</w:p>
    <w:p w14:paraId="34BB1DC6" w14:textId="15F0D7B3" w:rsidR="00753798" w:rsidRDefault="00F766AF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Here w</w:t>
      </w:r>
      <w:r w:rsidR="00B24518">
        <w:rPr>
          <w:rFonts w:ascii="Arial" w:hAnsi="Arial" w:cs="Arial"/>
          <w:noProof/>
          <w:sz w:val="20"/>
          <w:szCs w:val="20"/>
          <w:lang w:val="en-US"/>
        </w:rPr>
        <w:t>e</w:t>
      </w:r>
      <w:r w:rsidR="00B24518">
        <w:rPr>
          <w:rFonts w:ascii="Arial" w:hAnsi="Arial" w:cs="Arial"/>
          <w:noProof/>
          <w:sz w:val="20"/>
          <w:szCs w:val="20"/>
          <w:lang w:val="en-US"/>
        </w:rPr>
        <w:t xml:space="preserve"> investigated the </w:t>
      </w:r>
      <w:r w:rsidR="0045514B">
        <w:rPr>
          <w:rFonts w:ascii="Arial" w:hAnsi="Arial" w:cs="Arial"/>
          <w:noProof/>
          <w:sz w:val="20"/>
          <w:szCs w:val="20"/>
          <w:lang w:val="en-US"/>
        </w:rPr>
        <w:t xml:space="preserve">intracellular </w:t>
      </w:r>
      <w:r w:rsidR="00B24518">
        <w:rPr>
          <w:rFonts w:ascii="Arial" w:hAnsi="Arial" w:cs="Arial"/>
          <w:noProof/>
          <w:sz w:val="20"/>
          <w:szCs w:val="20"/>
          <w:lang w:val="en-US"/>
        </w:rPr>
        <w:t>metabolome</w:t>
      </w:r>
      <w:r w:rsidR="0045514B">
        <w:rPr>
          <w:rFonts w:ascii="Arial" w:hAnsi="Arial" w:cs="Arial"/>
          <w:noProof/>
          <w:sz w:val="20"/>
          <w:szCs w:val="20"/>
          <w:lang w:val="en-US"/>
        </w:rPr>
        <w:t xml:space="preserve"> of </w:t>
      </w:r>
      <w:r w:rsidR="005B2F7E">
        <w:rPr>
          <w:rFonts w:ascii="Arial" w:hAnsi="Arial" w:cs="Arial"/>
          <w:noProof/>
          <w:sz w:val="20"/>
          <w:szCs w:val="20"/>
          <w:lang w:val="en-US"/>
        </w:rPr>
        <w:t>strain</w:t>
      </w:r>
      <w:r w:rsidR="00F9130F">
        <w:rPr>
          <w:rFonts w:ascii="Arial" w:hAnsi="Arial" w:cs="Arial"/>
          <w:noProof/>
          <w:sz w:val="20"/>
          <w:szCs w:val="20"/>
          <w:lang w:val="en-US"/>
        </w:rPr>
        <w:t xml:space="preserve"> BuS5 growing with </w:t>
      </w:r>
      <w:r w:rsidR="00247BB3" w:rsidRPr="00247BB3">
        <w:rPr>
          <w:rFonts w:ascii="Arial" w:hAnsi="Arial" w:cs="Arial"/>
          <w:i/>
          <w:noProof/>
          <w:sz w:val="20"/>
          <w:szCs w:val="20"/>
          <w:lang w:val="en-US"/>
        </w:rPr>
        <w:t>n</w:t>
      </w:r>
      <w:r w:rsidR="00247BB3">
        <w:rPr>
          <w:rFonts w:ascii="Arial" w:hAnsi="Arial" w:cs="Arial"/>
          <w:noProof/>
          <w:sz w:val="20"/>
          <w:szCs w:val="20"/>
          <w:lang w:val="en-US"/>
        </w:rPr>
        <w:t>-</w:t>
      </w:r>
      <w:r w:rsidR="00F9130F">
        <w:rPr>
          <w:rFonts w:ascii="Arial" w:hAnsi="Arial" w:cs="Arial"/>
          <w:noProof/>
          <w:sz w:val="20"/>
          <w:szCs w:val="20"/>
          <w:lang w:val="en-US"/>
        </w:rPr>
        <w:t>butane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under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sulfate</w:t>
      </w:r>
      <w:r>
        <w:rPr>
          <w:rFonts w:ascii="Arial" w:hAnsi="Arial" w:cs="Arial"/>
          <w:noProof/>
          <w:sz w:val="20"/>
          <w:szCs w:val="20"/>
          <w:lang w:val="en-US"/>
        </w:rPr>
        <w:t>-reducing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conditions</w:t>
      </w:r>
      <w:r w:rsidR="00F9130F">
        <w:rPr>
          <w:rFonts w:ascii="Arial" w:hAnsi="Arial" w:cs="Arial"/>
          <w:noProof/>
          <w:sz w:val="20"/>
          <w:szCs w:val="20"/>
          <w:lang w:val="en-US"/>
        </w:rPr>
        <w:t>.</w:t>
      </w:r>
      <w:r w:rsidR="00F9130F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824FBD">
        <w:rPr>
          <w:rFonts w:ascii="Arial" w:hAnsi="Arial" w:cs="Arial"/>
          <w:noProof/>
          <w:sz w:val="20"/>
          <w:szCs w:val="20"/>
          <w:lang w:val="en-US"/>
        </w:rPr>
        <w:t>The biomass (from 150 mL) was</w:t>
      </w:r>
      <w:r w:rsidR="00F9130F">
        <w:rPr>
          <w:rFonts w:ascii="Arial" w:hAnsi="Arial" w:cs="Arial"/>
          <w:noProof/>
          <w:sz w:val="20"/>
          <w:szCs w:val="20"/>
          <w:lang w:val="en-US"/>
        </w:rPr>
        <w:t xml:space="preserve"> centrifuged, washed </w:t>
      </w:r>
      <w:r w:rsidR="00AF1C1B">
        <w:rPr>
          <w:rFonts w:ascii="Arial" w:hAnsi="Arial" w:cs="Arial"/>
          <w:noProof/>
          <w:sz w:val="20"/>
          <w:szCs w:val="20"/>
          <w:lang w:val="en-US"/>
        </w:rPr>
        <w:t xml:space="preserve">with isoosmotic buffer </w:t>
      </w:r>
      <w:r w:rsidR="00F9130F">
        <w:rPr>
          <w:rFonts w:ascii="Arial" w:hAnsi="Arial" w:cs="Arial"/>
          <w:noProof/>
          <w:sz w:val="20"/>
          <w:szCs w:val="20"/>
          <w:lang w:val="en-US"/>
        </w:rPr>
        <w:t xml:space="preserve">and </w:t>
      </w:r>
      <w:r w:rsidR="00AF1C1B">
        <w:rPr>
          <w:rFonts w:ascii="Arial" w:hAnsi="Arial" w:cs="Arial"/>
          <w:noProof/>
          <w:sz w:val="20"/>
          <w:szCs w:val="20"/>
          <w:lang w:val="en-US"/>
        </w:rPr>
        <w:t>lysed</w:t>
      </w:r>
      <w:r w:rsidR="00824FBD">
        <w:rPr>
          <w:rFonts w:ascii="Arial" w:hAnsi="Arial" w:cs="Arial"/>
          <w:noProof/>
          <w:sz w:val="20"/>
          <w:szCs w:val="20"/>
          <w:lang w:val="en-US"/>
        </w:rPr>
        <w:t xml:space="preserve"> via sonication in methanol</w:t>
      </w:r>
      <w:r w:rsidR="00AF1C1B">
        <w:rPr>
          <w:rFonts w:ascii="Arial" w:hAnsi="Arial" w:cs="Arial"/>
          <w:noProof/>
          <w:sz w:val="20"/>
          <w:szCs w:val="20"/>
          <w:lang w:val="en-US"/>
        </w:rPr>
        <w:t xml:space="preserve">. The supernatant was </w:t>
      </w:r>
      <w:r w:rsidR="00697AAE">
        <w:rPr>
          <w:rFonts w:ascii="Arial" w:hAnsi="Arial" w:cs="Arial"/>
          <w:noProof/>
          <w:sz w:val="20"/>
          <w:szCs w:val="20"/>
          <w:lang w:val="en-US"/>
        </w:rPr>
        <w:t>flash frozen</w:t>
      </w:r>
      <w:r w:rsidR="00AF1C1B">
        <w:rPr>
          <w:rFonts w:ascii="Arial" w:hAnsi="Arial" w:cs="Arial"/>
          <w:noProof/>
          <w:sz w:val="20"/>
          <w:szCs w:val="20"/>
          <w:lang w:val="en-US"/>
        </w:rPr>
        <w:t xml:space="preserve"> and used for </w:t>
      </w:r>
      <w:r w:rsidR="00322CD1">
        <w:rPr>
          <w:rFonts w:ascii="Arial" w:hAnsi="Arial" w:cs="Arial"/>
          <w:noProof/>
          <w:sz w:val="20"/>
          <w:szCs w:val="20"/>
          <w:lang w:val="en-US"/>
        </w:rPr>
        <w:t>direct infusion positive and negative electrospray ionization coupled to a 12T Fourier transform ion cyclotron resonance mass spectrometer</w:t>
      </w:r>
      <w:r w:rsidR="00021BD4">
        <w:rPr>
          <w:rFonts w:ascii="Arial" w:hAnsi="Arial" w:cs="Arial"/>
          <w:noProof/>
          <w:sz w:val="20"/>
          <w:szCs w:val="20"/>
          <w:lang w:val="en-US"/>
        </w:rPr>
        <w:t xml:space="preserve"> (Bruker SolariX XR)</w:t>
      </w:r>
      <w:r w:rsidR="00322CD1">
        <w:rPr>
          <w:rFonts w:ascii="Arial" w:hAnsi="Arial" w:cs="Arial"/>
          <w:noProof/>
          <w:sz w:val="20"/>
          <w:szCs w:val="20"/>
          <w:lang w:val="en-US"/>
        </w:rPr>
        <w:t xml:space="preserve">. The resolution of the mass spectrometer </w:t>
      </w:r>
      <w:r w:rsidR="00021BD4">
        <w:rPr>
          <w:rFonts w:ascii="Arial" w:hAnsi="Arial" w:cs="Arial"/>
          <w:noProof/>
          <w:sz w:val="20"/>
          <w:szCs w:val="20"/>
          <w:lang w:val="en-US"/>
        </w:rPr>
        <w:t xml:space="preserve">(1,000,000 at m/z 400) </w:t>
      </w:r>
      <w:r w:rsidR="00322CD1">
        <w:rPr>
          <w:rFonts w:ascii="Arial" w:hAnsi="Arial" w:cs="Arial"/>
          <w:noProof/>
          <w:sz w:val="20"/>
          <w:szCs w:val="20"/>
          <w:lang w:val="en-US"/>
        </w:rPr>
        <w:t>is sufficient to distinguish metabolites that differ in t</w:t>
      </w:r>
      <w:r w:rsidR="00697AAE">
        <w:rPr>
          <w:rFonts w:ascii="Arial" w:hAnsi="Arial" w:cs="Arial"/>
          <w:noProof/>
          <w:sz w:val="20"/>
          <w:szCs w:val="20"/>
          <w:lang w:val="en-US"/>
        </w:rPr>
        <w:t>h</w:t>
      </w:r>
      <w:r w:rsidR="00322CD1">
        <w:rPr>
          <w:rFonts w:ascii="Arial" w:hAnsi="Arial" w:cs="Arial"/>
          <w:noProof/>
          <w:sz w:val="20"/>
          <w:szCs w:val="20"/>
          <w:lang w:val="en-US"/>
        </w:rPr>
        <w:t xml:space="preserve">eir </w:t>
      </w:r>
      <w:r w:rsidR="00697AAE">
        <w:rPr>
          <w:rFonts w:ascii="Arial" w:hAnsi="Arial" w:cs="Arial"/>
          <w:noProof/>
          <w:sz w:val="20"/>
          <w:szCs w:val="20"/>
          <w:lang w:val="en-US"/>
        </w:rPr>
        <w:t xml:space="preserve">molecular </w:t>
      </w:r>
      <w:r w:rsidR="00322CD1">
        <w:rPr>
          <w:rFonts w:ascii="Arial" w:hAnsi="Arial" w:cs="Arial"/>
          <w:noProof/>
          <w:sz w:val="20"/>
          <w:szCs w:val="20"/>
          <w:lang w:val="en-US"/>
        </w:rPr>
        <w:t xml:space="preserve">mass by just the mass of an electron, providing a comprehensive overview </w:t>
      </w:r>
      <w:r w:rsidR="00247BB3">
        <w:rPr>
          <w:rFonts w:ascii="Arial" w:hAnsi="Arial" w:cs="Arial"/>
          <w:noProof/>
          <w:sz w:val="20"/>
          <w:szCs w:val="20"/>
          <w:lang w:val="en-US"/>
        </w:rPr>
        <w:t xml:space="preserve">and annotation </w:t>
      </w:r>
      <w:r w:rsidR="00322CD1">
        <w:rPr>
          <w:rFonts w:ascii="Arial" w:hAnsi="Arial" w:cs="Arial"/>
          <w:noProof/>
          <w:sz w:val="20"/>
          <w:szCs w:val="20"/>
          <w:lang w:val="en-US"/>
        </w:rPr>
        <w:t xml:space="preserve">of the intracellular metabolites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of </w:t>
      </w:r>
      <w:r>
        <w:rPr>
          <w:rFonts w:ascii="Arial" w:hAnsi="Arial" w:cs="Arial"/>
          <w:noProof/>
          <w:sz w:val="20"/>
          <w:szCs w:val="20"/>
          <w:lang w:val="en-US"/>
        </w:rPr>
        <w:t>strain</w:t>
      </w:r>
      <w:r w:rsidR="00322CD1">
        <w:rPr>
          <w:rFonts w:ascii="Arial" w:hAnsi="Arial" w:cs="Arial"/>
          <w:noProof/>
          <w:sz w:val="20"/>
          <w:szCs w:val="20"/>
          <w:lang w:val="en-US"/>
        </w:rPr>
        <w:t xml:space="preserve"> BuS5</w:t>
      </w:r>
      <w:r w:rsidR="00322CD1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7E1DD0">
        <w:rPr>
          <w:rFonts w:ascii="Arial" w:hAnsi="Arial" w:cs="Arial"/>
          <w:noProof/>
          <w:sz w:val="20"/>
          <w:szCs w:val="20"/>
          <w:lang w:val="en-US"/>
        </w:rPr>
        <w:t>Main</w:t>
      </w:r>
      <w:r w:rsidR="00697AAE">
        <w:rPr>
          <w:rFonts w:ascii="Arial" w:hAnsi="Arial" w:cs="Arial"/>
          <w:noProof/>
          <w:sz w:val="20"/>
          <w:szCs w:val="20"/>
          <w:lang w:val="en-US"/>
        </w:rPr>
        <w:t xml:space="preserve"> focus was on the </w:t>
      </w:r>
      <w:r w:rsidR="00247BB3">
        <w:rPr>
          <w:rFonts w:ascii="Arial" w:hAnsi="Arial" w:cs="Arial"/>
          <w:noProof/>
          <w:sz w:val="20"/>
          <w:szCs w:val="20"/>
          <w:lang w:val="en-US"/>
        </w:rPr>
        <w:t>identification of the (1-methylpropyl)succinyl-CoA thioester</w:t>
      </w:r>
      <w:r>
        <w:rPr>
          <w:rFonts w:ascii="Arial" w:hAnsi="Arial" w:cs="Arial"/>
          <w:noProof/>
          <w:sz w:val="20"/>
          <w:szCs w:val="20"/>
          <w:lang w:val="en-US"/>
        </w:rPr>
        <w:t>, and of further downstream CoA thioesters,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which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may serve as a fingerprint for the detection of </w:t>
      </w:r>
      <w:r w:rsidR="005A3DA1">
        <w:rPr>
          <w:rFonts w:ascii="Arial" w:hAnsi="Arial" w:cs="Arial"/>
          <w:noProof/>
          <w:sz w:val="20"/>
          <w:szCs w:val="20"/>
          <w:lang w:val="en-US"/>
        </w:rPr>
        <w:t xml:space="preserve">anaerobic biodegradation processes </w:t>
      </w:r>
      <w:r w:rsidR="005A3DA1">
        <w:rPr>
          <w:rFonts w:ascii="Arial" w:hAnsi="Arial" w:cs="Arial"/>
          <w:noProof/>
          <w:sz w:val="20"/>
          <w:szCs w:val="20"/>
          <w:lang w:val="en-US"/>
        </w:rPr>
        <w:t xml:space="preserve">is </w:t>
      </w:r>
      <w:r w:rsidR="005A3DA1">
        <w:rPr>
          <w:rFonts w:ascii="Arial" w:hAnsi="Arial" w:cs="Arial"/>
          <w:noProof/>
          <w:sz w:val="20"/>
          <w:szCs w:val="20"/>
          <w:lang w:val="en-US"/>
        </w:rPr>
        <w:t>various samples</w:t>
      </w:r>
      <w:r w:rsidR="00247BB3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322CD1">
        <w:rPr>
          <w:rFonts w:ascii="Arial" w:hAnsi="Arial" w:cs="Arial"/>
          <w:noProof/>
          <w:sz w:val="20"/>
          <w:szCs w:val="20"/>
          <w:lang w:val="en-US"/>
        </w:rPr>
        <w:t>The</w:t>
      </w:r>
      <w:r w:rsidR="00322CD1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5A3DA1">
        <w:rPr>
          <w:rFonts w:ascii="Arial" w:hAnsi="Arial" w:cs="Arial"/>
          <w:noProof/>
          <w:sz w:val="20"/>
          <w:szCs w:val="20"/>
          <w:lang w:val="en-US"/>
        </w:rPr>
        <w:t xml:space="preserve">metabolite </w:t>
      </w:r>
      <w:r w:rsidR="00322CD1">
        <w:rPr>
          <w:rFonts w:ascii="Arial" w:hAnsi="Arial" w:cs="Arial"/>
          <w:noProof/>
          <w:sz w:val="20"/>
          <w:szCs w:val="20"/>
          <w:lang w:val="en-US"/>
        </w:rPr>
        <w:t xml:space="preserve">information </w:t>
      </w:r>
      <w:r w:rsidR="005A3DA1">
        <w:rPr>
          <w:rFonts w:ascii="Arial" w:hAnsi="Arial" w:cs="Arial"/>
          <w:noProof/>
          <w:sz w:val="20"/>
          <w:szCs w:val="20"/>
          <w:lang w:val="en-US"/>
        </w:rPr>
        <w:t xml:space="preserve">will be correlated with </w:t>
      </w:r>
      <w:r w:rsidR="00322CD1">
        <w:rPr>
          <w:rFonts w:ascii="Arial" w:hAnsi="Arial" w:cs="Arial"/>
          <w:noProof/>
          <w:sz w:val="20"/>
          <w:szCs w:val="20"/>
          <w:lang w:val="en-US"/>
        </w:rPr>
        <w:t xml:space="preserve">genomic and proteomic analysis of </w:t>
      </w:r>
      <w:r w:rsidR="005A3DA1">
        <w:rPr>
          <w:rFonts w:ascii="Arial" w:hAnsi="Arial" w:cs="Arial"/>
          <w:noProof/>
          <w:sz w:val="20"/>
          <w:szCs w:val="20"/>
          <w:lang w:val="en-US"/>
        </w:rPr>
        <w:t xml:space="preserve">strain </w:t>
      </w:r>
      <w:r w:rsidR="00322CD1">
        <w:rPr>
          <w:rFonts w:ascii="Arial" w:hAnsi="Arial" w:cs="Arial"/>
          <w:noProof/>
          <w:sz w:val="20"/>
          <w:szCs w:val="20"/>
          <w:lang w:val="en-US"/>
        </w:rPr>
        <w:t xml:space="preserve">BuS5, broadening </w:t>
      </w:r>
      <w:r w:rsidR="005A3DA1">
        <w:rPr>
          <w:rFonts w:ascii="Arial" w:hAnsi="Arial" w:cs="Arial"/>
          <w:noProof/>
          <w:sz w:val="20"/>
          <w:szCs w:val="20"/>
          <w:lang w:val="en-US"/>
        </w:rPr>
        <w:t>our</w:t>
      </w:r>
      <w:r w:rsidR="00322CD1">
        <w:rPr>
          <w:rFonts w:ascii="Arial" w:hAnsi="Arial" w:cs="Arial"/>
          <w:noProof/>
          <w:sz w:val="20"/>
          <w:szCs w:val="20"/>
          <w:lang w:val="en-US"/>
        </w:rPr>
        <w:t xml:space="preserve"> understanding of short chain alkane degradation by </w:t>
      </w:r>
      <w:r w:rsidR="00697AAE">
        <w:rPr>
          <w:rFonts w:ascii="Arial" w:hAnsi="Arial" w:cs="Arial"/>
          <w:noProof/>
          <w:sz w:val="20"/>
          <w:szCs w:val="20"/>
          <w:lang w:val="en-US"/>
        </w:rPr>
        <w:t xml:space="preserve">marine </w:t>
      </w:r>
      <w:r w:rsidR="00322CD1">
        <w:rPr>
          <w:rFonts w:ascii="Arial" w:hAnsi="Arial" w:cs="Arial"/>
          <w:noProof/>
          <w:sz w:val="20"/>
          <w:szCs w:val="20"/>
          <w:lang w:val="en-US"/>
        </w:rPr>
        <w:t>sulfate reducing bacteria.</w:t>
      </w:r>
    </w:p>
    <w:p w14:paraId="0971FAEB" w14:textId="77777777" w:rsidR="0045514B" w:rsidRDefault="0045514B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14:paraId="74B3AF82" w14:textId="77777777" w:rsidR="0045514B" w:rsidRDefault="0045514B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sectPr w:rsidR="0045514B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21BD4"/>
    <w:rsid w:val="0007674B"/>
    <w:rsid w:val="00082118"/>
    <w:rsid w:val="000A430C"/>
    <w:rsid w:val="000F7DDD"/>
    <w:rsid w:val="0015793C"/>
    <w:rsid w:val="001A6F72"/>
    <w:rsid w:val="001F4812"/>
    <w:rsid w:val="002123D4"/>
    <w:rsid w:val="00241318"/>
    <w:rsid w:val="00247BB3"/>
    <w:rsid w:val="002E4966"/>
    <w:rsid w:val="00322CD1"/>
    <w:rsid w:val="003C46B3"/>
    <w:rsid w:val="003D0895"/>
    <w:rsid w:val="0045514B"/>
    <w:rsid w:val="00455675"/>
    <w:rsid w:val="00455DBB"/>
    <w:rsid w:val="0046397C"/>
    <w:rsid w:val="004B2CE5"/>
    <w:rsid w:val="004E0351"/>
    <w:rsid w:val="004F3F40"/>
    <w:rsid w:val="00536439"/>
    <w:rsid w:val="0054634F"/>
    <w:rsid w:val="005A3DA1"/>
    <w:rsid w:val="005B2F7E"/>
    <w:rsid w:val="005F005D"/>
    <w:rsid w:val="00696721"/>
    <w:rsid w:val="00697AAE"/>
    <w:rsid w:val="00753798"/>
    <w:rsid w:val="007E1DD0"/>
    <w:rsid w:val="00824FBD"/>
    <w:rsid w:val="008C47B6"/>
    <w:rsid w:val="008E1BB9"/>
    <w:rsid w:val="009B473C"/>
    <w:rsid w:val="00A34C75"/>
    <w:rsid w:val="00A377E4"/>
    <w:rsid w:val="00A4450B"/>
    <w:rsid w:val="00AF1C1B"/>
    <w:rsid w:val="00B10E8D"/>
    <w:rsid w:val="00B24518"/>
    <w:rsid w:val="00B34107"/>
    <w:rsid w:val="00B54F30"/>
    <w:rsid w:val="00BB51C3"/>
    <w:rsid w:val="00C22D80"/>
    <w:rsid w:val="00C54F4B"/>
    <w:rsid w:val="00D2223F"/>
    <w:rsid w:val="00DF6705"/>
    <w:rsid w:val="00E05237"/>
    <w:rsid w:val="00ED1CD4"/>
    <w:rsid w:val="00F766AF"/>
    <w:rsid w:val="00F8429A"/>
    <w:rsid w:val="00F9130F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paragraph" w:styleId="berarbeitung">
    <w:name w:val="Revision"/>
    <w:hidden/>
    <w:uiPriority w:val="99"/>
    <w:semiHidden/>
    <w:rsid w:val="0046397C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9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paragraph" w:styleId="berarbeitung">
    <w:name w:val="Revision"/>
    <w:hidden/>
    <w:uiPriority w:val="99"/>
    <w:semiHidden/>
    <w:rsid w:val="0046397C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9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2571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>UFZ</Company>
  <LinksUpToDate>false</LinksUpToDate>
  <CharactersWithSpaces>2973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Oliver Lechtenfeld</cp:lastModifiedBy>
  <cp:revision>2</cp:revision>
  <dcterms:created xsi:type="dcterms:W3CDTF">2015-05-21T08:43:00Z</dcterms:created>
  <dcterms:modified xsi:type="dcterms:W3CDTF">2015-05-21T13:02:00Z</dcterms:modified>
</cp:coreProperties>
</file>