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BBD" w:rsidRPr="00D85BBD" w:rsidRDefault="00D85BBD" w:rsidP="00491237">
      <w:pPr>
        <w:jc w:val="both"/>
        <w:rPr>
          <w:rFonts w:ascii="Arial" w:hAnsi="Arial" w:cs="Arial"/>
          <w:b/>
          <w:sz w:val="28"/>
          <w:szCs w:val="28"/>
          <w:lang w:val="en-US"/>
        </w:rPr>
      </w:pPr>
      <w:r w:rsidRPr="00D85BBD">
        <w:rPr>
          <w:rFonts w:ascii="Arial" w:hAnsi="Arial" w:cs="Arial"/>
          <w:b/>
          <w:sz w:val="28"/>
          <w:szCs w:val="28"/>
          <w:lang w:val="en-US"/>
        </w:rPr>
        <w:t>Leaching o</w:t>
      </w:r>
      <w:r w:rsidR="004A3035">
        <w:rPr>
          <w:rFonts w:ascii="Arial" w:hAnsi="Arial" w:cs="Arial"/>
          <w:b/>
          <w:sz w:val="28"/>
          <w:szCs w:val="28"/>
          <w:lang w:val="en-US"/>
        </w:rPr>
        <w:t>f biocides from polymer renders:</w:t>
      </w:r>
      <w:r w:rsidR="00491237">
        <w:rPr>
          <w:rFonts w:ascii="Arial" w:hAnsi="Arial" w:cs="Arial"/>
          <w:b/>
          <w:sz w:val="28"/>
          <w:szCs w:val="28"/>
          <w:lang w:val="en-US"/>
        </w:rPr>
        <w:t xml:space="preserve"> </w:t>
      </w:r>
      <w:r w:rsidR="004A3035">
        <w:rPr>
          <w:rFonts w:ascii="Arial" w:hAnsi="Arial" w:cs="Arial"/>
          <w:b/>
          <w:sz w:val="28"/>
          <w:szCs w:val="28"/>
          <w:lang w:val="en-US"/>
        </w:rPr>
        <w:t>Determine transport processes through the material during</w:t>
      </w:r>
      <w:r w:rsidRPr="00D85BBD">
        <w:rPr>
          <w:rFonts w:ascii="Arial" w:hAnsi="Arial" w:cs="Arial"/>
          <w:b/>
          <w:sz w:val="28"/>
          <w:szCs w:val="28"/>
          <w:lang w:val="en-US"/>
        </w:rPr>
        <w:t xml:space="preserve"> wet</w:t>
      </w:r>
      <w:r w:rsidR="004A3035">
        <w:rPr>
          <w:rFonts w:ascii="Arial" w:hAnsi="Arial" w:cs="Arial"/>
          <w:b/>
          <w:sz w:val="28"/>
          <w:szCs w:val="28"/>
          <w:lang w:val="en-US"/>
        </w:rPr>
        <w:t xml:space="preserve"> and </w:t>
      </w:r>
      <w:r w:rsidRPr="00D85BBD">
        <w:rPr>
          <w:rFonts w:ascii="Arial" w:hAnsi="Arial" w:cs="Arial"/>
          <w:b/>
          <w:sz w:val="28"/>
          <w:szCs w:val="28"/>
          <w:lang w:val="en-US"/>
        </w:rPr>
        <w:t>dry cycles</w:t>
      </w:r>
    </w:p>
    <w:p w:rsidR="001F4812" w:rsidRPr="000762F8" w:rsidRDefault="001F4812" w:rsidP="00DF6705">
      <w:pPr>
        <w:spacing w:after="120"/>
        <w:rPr>
          <w:rFonts w:ascii="Arial" w:hAnsi="Arial" w:cs="Arial"/>
          <w:b/>
          <w:sz w:val="32"/>
          <w:szCs w:val="32"/>
          <w:lang w:val="en-US"/>
        </w:rPr>
      </w:pPr>
    </w:p>
    <w:p w:rsidR="00DF6705" w:rsidRPr="00875F97" w:rsidRDefault="00CE10F7" w:rsidP="00DF6705">
      <w:pPr>
        <w:spacing w:after="120"/>
        <w:rPr>
          <w:rFonts w:ascii="Arial" w:hAnsi="Arial" w:cs="Arial"/>
          <w:smallCaps/>
          <w:vertAlign w:val="superscript"/>
        </w:rPr>
      </w:pPr>
      <w:r w:rsidRPr="00875F97">
        <w:rPr>
          <w:rFonts w:ascii="Arial" w:hAnsi="Arial" w:cs="Arial"/>
          <w:smallCaps/>
          <w:u w:val="single"/>
        </w:rPr>
        <w:t>Ulla E. Bollmann</w:t>
      </w:r>
      <w:r w:rsidR="00DF6705" w:rsidRPr="00875F97">
        <w:rPr>
          <w:rFonts w:ascii="Arial" w:hAnsi="Arial" w:cs="Arial"/>
          <w:smallCaps/>
          <w:vertAlign w:val="superscript"/>
        </w:rPr>
        <w:t>1</w:t>
      </w:r>
      <w:r w:rsidR="00DF6705" w:rsidRPr="00875F97">
        <w:rPr>
          <w:rFonts w:ascii="Arial" w:hAnsi="Arial" w:cs="Arial"/>
          <w:smallCaps/>
        </w:rPr>
        <w:t xml:space="preserve">, </w:t>
      </w:r>
      <w:r w:rsidR="00D85BBD" w:rsidRPr="00875F97">
        <w:rPr>
          <w:rFonts w:ascii="Arial" w:hAnsi="Arial" w:cs="Arial"/>
          <w:smallCaps/>
        </w:rPr>
        <w:t>Katarzyna Styszko</w:t>
      </w:r>
      <w:r w:rsidRPr="00875F97">
        <w:rPr>
          <w:rFonts w:ascii="Arial" w:hAnsi="Arial" w:cs="Arial"/>
          <w:smallCaps/>
          <w:vertAlign w:val="superscript"/>
        </w:rPr>
        <w:t>2</w:t>
      </w:r>
      <w:r w:rsidRPr="00875F97">
        <w:rPr>
          <w:rFonts w:ascii="Arial" w:hAnsi="Arial" w:cs="Arial"/>
          <w:smallCaps/>
        </w:rPr>
        <w:t>, Kai Bester</w:t>
      </w:r>
      <w:r w:rsidRPr="00875F97">
        <w:rPr>
          <w:rFonts w:ascii="Arial" w:hAnsi="Arial" w:cs="Arial"/>
          <w:smallCaps/>
          <w:vertAlign w:val="superscript"/>
        </w:rPr>
        <w:t>1</w:t>
      </w:r>
    </w:p>
    <w:p w:rsidR="00DF6705" w:rsidRPr="000762F8" w:rsidRDefault="00DF6705" w:rsidP="00DF6705">
      <w:pPr>
        <w:rPr>
          <w:rFonts w:ascii="Arial" w:hAnsi="Arial" w:cs="Arial"/>
          <w:sz w:val="18"/>
          <w:szCs w:val="18"/>
          <w:lang w:val="en-US"/>
        </w:rPr>
      </w:pPr>
      <w:r w:rsidRPr="000762F8">
        <w:rPr>
          <w:rFonts w:ascii="Arial" w:hAnsi="Arial" w:cs="Arial"/>
          <w:sz w:val="18"/>
          <w:szCs w:val="18"/>
          <w:vertAlign w:val="superscript"/>
          <w:lang w:val="en-US"/>
        </w:rPr>
        <w:t xml:space="preserve">1 </w:t>
      </w:r>
      <w:r w:rsidR="00CE10F7" w:rsidRPr="000762F8">
        <w:rPr>
          <w:rFonts w:ascii="Arial" w:hAnsi="Arial" w:cs="Arial"/>
          <w:sz w:val="18"/>
          <w:szCs w:val="18"/>
          <w:lang w:val="en-US"/>
        </w:rPr>
        <w:t>Aarhus University, Dep. Environmental Sc</w:t>
      </w:r>
      <w:r w:rsidR="00875F97">
        <w:rPr>
          <w:rFonts w:ascii="Arial" w:hAnsi="Arial" w:cs="Arial"/>
          <w:sz w:val="18"/>
          <w:szCs w:val="18"/>
          <w:lang w:val="en-US"/>
        </w:rPr>
        <w:t xml:space="preserve">ience, </w:t>
      </w:r>
      <w:proofErr w:type="spellStart"/>
      <w:r w:rsidR="00875F97">
        <w:rPr>
          <w:rFonts w:ascii="Arial" w:hAnsi="Arial" w:cs="Arial"/>
          <w:sz w:val="18"/>
          <w:szCs w:val="18"/>
          <w:lang w:val="en-US"/>
        </w:rPr>
        <w:t>Frederiksborgvej</w:t>
      </w:r>
      <w:proofErr w:type="spellEnd"/>
      <w:r w:rsidR="00875F97">
        <w:rPr>
          <w:rFonts w:ascii="Arial" w:hAnsi="Arial" w:cs="Arial"/>
          <w:sz w:val="18"/>
          <w:szCs w:val="18"/>
          <w:lang w:val="en-US"/>
        </w:rPr>
        <w:t xml:space="preserve"> 399, </w:t>
      </w:r>
      <w:r w:rsidR="00CE10F7" w:rsidRPr="000762F8">
        <w:rPr>
          <w:rFonts w:ascii="Arial" w:hAnsi="Arial" w:cs="Arial"/>
          <w:sz w:val="18"/>
          <w:szCs w:val="18"/>
          <w:lang w:val="en-US"/>
        </w:rPr>
        <w:t xml:space="preserve">4000 Roskilde, </w:t>
      </w:r>
      <w:r w:rsidR="00875F97">
        <w:rPr>
          <w:rFonts w:ascii="Arial" w:hAnsi="Arial" w:cs="Arial"/>
          <w:sz w:val="18"/>
          <w:szCs w:val="18"/>
          <w:lang w:val="en-US"/>
        </w:rPr>
        <w:t xml:space="preserve">Denmark, </w:t>
      </w:r>
      <w:hyperlink r:id="rId5" w:history="1">
        <w:r w:rsidR="00CE10F7" w:rsidRPr="000762F8">
          <w:rPr>
            <w:rStyle w:val="Hyperlink"/>
            <w:rFonts w:ascii="Arial" w:hAnsi="Arial" w:cs="Arial"/>
            <w:sz w:val="18"/>
            <w:szCs w:val="18"/>
            <w:lang w:val="en-US"/>
          </w:rPr>
          <w:t>ueb@envs.au.dk</w:t>
        </w:r>
      </w:hyperlink>
    </w:p>
    <w:p w:rsidR="00DF6705" w:rsidRPr="000762F8" w:rsidRDefault="00DF6705" w:rsidP="00DF6705">
      <w:pPr>
        <w:spacing w:after="120"/>
        <w:rPr>
          <w:rFonts w:ascii="Arial" w:hAnsi="Arial" w:cs="Arial"/>
          <w:sz w:val="18"/>
          <w:szCs w:val="18"/>
          <w:lang w:val="en-US"/>
        </w:rPr>
      </w:pPr>
      <w:proofErr w:type="gramStart"/>
      <w:r w:rsidRPr="000762F8">
        <w:rPr>
          <w:rFonts w:ascii="Arial" w:hAnsi="Arial" w:cs="Arial"/>
          <w:sz w:val="18"/>
          <w:szCs w:val="18"/>
          <w:vertAlign w:val="superscript"/>
          <w:lang w:val="en-US"/>
        </w:rPr>
        <w:t xml:space="preserve">2 </w:t>
      </w:r>
      <w:r w:rsidR="00D85BBD">
        <w:rPr>
          <w:rFonts w:ascii="Arial" w:hAnsi="Arial" w:cs="Arial"/>
          <w:sz w:val="18"/>
          <w:szCs w:val="18"/>
          <w:lang w:val="en-US"/>
        </w:rPr>
        <w:t xml:space="preserve">AGH University of Science and Technology, Dep. Coal Chem. &amp; </w:t>
      </w:r>
      <w:proofErr w:type="spellStart"/>
      <w:r w:rsidR="00D85BBD">
        <w:rPr>
          <w:rFonts w:ascii="Arial" w:hAnsi="Arial" w:cs="Arial"/>
          <w:sz w:val="18"/>
          <w:szCs w:val="18"/>
          <w:lang w:val="en-US"/>
        </w:rPr>
        <w:t>Env</w:t>
      </w:r>
      <w:proofErr w:type="spellEnd"/>
      <w:r w:rsidR="00D85BBD" w:rsidRPr="00D85BBD">
        <w:rPr>
          <w:rFonts w:ascii="Arial" w:hAnsi="Arial" w:cs="Arial"/>
          <w:sz w:val="18"/>
          <w:szCs w:val="18"/>
          <w:lang w:val="en-US"/>
        </w:rPr>
        <w:t>.</w:t>
      </w:r>
      <w:proofErr w:type="gramEnd"/>
      <w:r w:rsidR="00D85BBD" w:rsidRPr="00D85BBD">
        <w:rPr>
          <w:rFonts w:ascii="Arial" w:hAnsi="Arial" w:cs="Arial"/>
          <w:sz w:val="18"/>
          <w:szCs w:val="18"/>
          <w:lang w:val="en-US"/>
        </w:rPr>
        <w:t xml:space="preserve"> Science</w:t>
      </w:r>
      <w:r w:rsidR="0055362A">
        <w:rPr>
          <w:rFonts w:ascii="Arial" w:hAnsi="Arial" w:cs="Arial"/>
          <w:sz w:val="18"/>
          <w:szCs w:val="18"/>
          <w:lang w:val="en-US"/>
        </w:rPr>
        <w:t>s</w:t>
      </w:r>
      <w:r w:rsidR="00D85BBD" w:rsidRPr="00D85BBD">
        <w:rPr>
          <w:rFonts w:ascii="Arial" w:hAnsi="Arial" w:cs="Arial"/>
          <w:sz w:val="18"/>
          <w:szCs w:val="18"/>
          <w:lang w:val="en-US"/>
        </w:rPr>
        <w:t xml:space="preserve">, </w:t>
      </w:r>
      <w:r w:rsidR="00D85BBD" w:rsidRPr="00875F97">
        <w:rPr>
          <w:rFonts w:ascii="Arial" w:hAnsi="Arial" w:cs="Arial"/>
          <w:sz w:val="18"/>
          <w:szCs w:val="18"/>
          <w:lang w:val="en-US"/>
        </w:rPr>
        <w:t xml:space="preserve">30-059 Krakow Al. </w:t>
      </w:r>
      <w:proofErr w:type="spellStart"/>
      <w:r w:rsidR="00D85BBD" w:rsidRPr="00875F97">
        <w:rPr>
          <w:rFonts w:ascii="Arial" w:hAnsi="Arial" w:cs="Arial"/>
          <w:sz w:val="18"/>
          <w:szCs w:val="18"/>
          <w:lang w:val="en-US"/>
        </w:rPr>
        <w:t>Mickiewicza</w:t>
      </w:r>
      <w:proofErr w:type="spellEnd"/>
      <w:r w:rsidR="00D85BBD" w:rsidRPr="00875F97">
        <w:rPr>
          <w:rFonts w:ascii="Arial" w:hAnsi="Arial" w:cs="Arial"/>
          <w:sz w:val="18"/>
          <w:szCs w:val="18"/>
          <w:lang w:val="en-US"/>
        </w:rPr>
        <w:t xml:space="preserve"> 30, Poland</w:t>
      </w:r>
    </w:p>
    <w:p w:rsidR="00241318" w:rsidRPr="000762F8" w:rsidRDefault="00241318">
      <w:pPr>
        <w:rPr>
          <w:lang w:val="en-US"/>
        </w:rPr>
      </w:pPr>
    </w:p>
    <w:p w:rsidR="000762F8" w:rsidRPr="00875F97" w:rsidRDefault="009F4034" w:rsidP="00875F97">
      <w:pPr>
        <w:autoSpaceDE w:val="0"/>
        <w:autoSpaceDN w:val="0"/>
        <w:adjustRightInd w:val="0"/>
        <w:jc w:val="both"/>
        <w:rPr>
          <w:rFonts w:ascii="Arial" w:hAnsi="Arial" w:cs="Arial"/>
          <w:sz w:val="20"/>
          <w:szCs w:val="20"/>
          <w:lang w:val="en-US"/>
        </w:rPr>
      </w:pPr>
      <w:r>
        <w:rPr>
          <w:rFonts w:ascii="Arial" w:hAnsi="Arial" w:cs="Arial"/>
          <w:sz w:val="20"/>
          <w:szCs w:val="20"/>
          <w:lang w:val="en-US"/>
        </w:rPr>
        <w:t>Polymeric</w:t>
      </w:r>
      <w:r w:rsidR="00875F97">
        <w:rPr>
          <w:rFonts w:ascii="Arial" w:hAnsi="Arial" w:cs="Arial"/>
          <w:sz w:val="20"/>
          <w:szCs w:val="20"/>
          <w:lang w:val="en-US"/>
        </w:rPr>
        <w:t xml:space="preserve"> resin based render and paints, which are often used as top coatings for thermal insulation systems, are very susceptible for microbial deterioration. Therefore, b</w:t>
      </w:r>
      <w:r w:rsidR="000762F8" w:rsidRPr="000762F8">
        <w:rPr>
          <w:rFonts w:ascii="Arial" w:hAnsi="Arial" w:cs="Arial"/>
          <w:sz w:val="20"/>
          <w:szCs w:val="20"/>
          <w:lang w:val="en-US"/>
        </w:rPr>
        <w:t xml:space="preserve">iocides are </w:t>
      </w:r>
      <w:r w:rsidR="00F21AD3">
        <w:rPr>
          <w:rFonts w:ascii="Arial" w:hAnsi="Arial" w:cs="Arial"/>
          <w:sz w:val="20"/>
          <w:szCs w:val="20"/>
          <w:lang w:val="en-US"/>
        </w:rPr>
        <w:t xml:space="preserve">added </w:t>
      </w:r>
      <w:r w:rsidR="000762F8" w:rsidRPr="000762F8">
        <w:rPr>
          <w:rFonts w:ascii="Arial" w:hAnsi="Arial" w:cs="Arial"/>
          <w:sz w:val="20"/>
          <w:szCs w:val="20"/>
          <w:lang w:val="en-US"/>
        </w:rPr>
        <w:t xml:space="preserve">in order to prevent </w:t>
      </w:r>
      <w:r w:rsidR="00151131" w:rsidRPr="000762F8">
        <w:rPr>
          <w:rFonts w:ascii="Arial" w:hAnsi="Arial" w:cs="Arial"/>
          <w:sz w:val="20"/>
          <w:szCs w:val="20"/>
          <w:lang w:val="en-US"/>
        </w:rPr>
        <w:t>alga</w:t>
      </w:r>
      <w:r w:rsidR="00151131">
        <w:rPr>
          <w:rFonts w:ascii="Arial" w:hAnsi="Arial" w:cs="Arial"/>
          <w:sz w:val="20"/>
          <w:szCs w:val="20"/>
          <w:lang w:val="en-US"/>
        </w:rPr>
        <w:t>l</w:t>
      </w:r>
      <w:r w:rsidR="000762F8" w:rsidRPr="000762F8">
        <w:rPr>
          <w:rFonts w:ascii="Arial" w:hAnsi="Arial" w:cs="Arial"/>
          <w:sz w:val="20"/>
          <w:szCs w:val="20"/>
          <w:lang w:val="en-US"/>
        </w:rPr>
        <w:t xml:space="preserve">, </w:t>
      </w:r>
      <w:r w:rsidR="00151131" w:rsidRPr="000762F8">
        <w:rPr>
          <w:rFonts w:ascii="Arial" w:hAnsi="Arial" w:cs="Arial"/>
          <w:sz w:val="20"/>
          <w:szCs w:val="20"/>
          <w:lang w:val="en-US"/>
        </w:rPr>
        <w:t>fung</w:t>
      </w:r>
      <w:r w:rsidR="00151131">
        <w:rPr>
          <w:rFonts w:ascii="Arial" w:hAnsi="Arial" w:cs="Arial"/>
          <w:sz w:val="20"/>
          <w:szCs w:val="20"/>
          <w:lang w:val="en-US"/>
        </w:rPr>
        <w:t>al</w:t>
      </w:r>
      <w:r w:rsidR="000762F8" w:rsidRPr="000762F8">
        <w:rPr>
          <w:rFonts w:ascii="Arial" w:hAnsi="Arial" w:cs="Arial"/>
          <w:sz w:val="20"/>
          <w:szCs w:val="20"/>
          <w:lang w:val="en-US"/>
        </w:rPr>
        <w:t xml:space="preserve">, or </w:t>
      </w:r>
      <w:r w:rsidR="00151131" w:rsidRPr="000762F8">
        <w:rPr>
          <w:rFonts w:ascii="Arial" w:hAnsi="Arial" w:cs="Arial"/>
          <w:sz w:val="20"/>
          <w:szCs w:val="20"/>
          <w:lang w:val="en-US"/>
        </w:rPr>
        <w:t>bacterial</w:t>
      </w:r>
      <w:r w:rsidR="000762F8" w:rsidRPr="000762F8">
        <w:rPr>
          <w:rFonts w:ascii="Arial" w:hAnsi="Arial" w:cs="Arial"/>
          <w:sz w:val="20"/>
          <w:szCs w:val="20"/>
          <w:lang w:val="en-US"/>
        </w:rPr>
        <w:t xml:space="preserve"> </w:t>
      </w:r>
      <w:r w:rsidR="00151131" w:rsidRPr="000762F8">
        <w:rPr>
          <w:rFonts w:ascii="Arial" w:hAnsi="Arial" w:cs="Arial"/>
          <w:sz w:val="20"/>
          <w:szCs w:val="20"/>
          <w:lang w:val="en-US"/>
        </w:rPr>
        <w:t>growth</w:t>
      </w:r>
      <w:r w:rsidR="00151131">
        <w:rPr>
          <w:rFonts w:ascii="Arial" w:hAnsi="Arial" w:cs="Arial"/>
          <w:sz w:val="20"/>
          <w:szCs w:val="20"/>
          <w:lang w:val="en-US"/>
        </w:rPr>
        <w:t xml:space="preserve"> on the façade</w:t>
      </w:r>
      <w:r w:rsidR="00F21AD3">
        <w:rPr>
          <w:rFonts w:ascii="Arial" w:hAnsi="Arial" w:cs="Arial"/>
          <w:sz w:val="20"/>
          <w:szCs w:val="20"/>
          <w:lang w:val="en-US"/>
        </w:rPr>
        <w:t xml:space="preserve"> of buildings. </w:t>
      </w:r>
      <w:r w:rsidR="00A73A53">
        <w:rPr>
          <w:rFonts w:ascii="Arial" w:hAnsi="Arial" w:cs="Arial"/>
          <w:sz w:val="20"/>
          <w:szCs w:val="20"/>
          <w:lang w:val="en-US"/>
        </w:rPr>
        <w:t>Previous</w:t>
      </w:r>
      <w:r w:rsidR="00875F97">
        <w:rPr>
          <w:rFonts w:ascii="Arial" w:hAnsi="Arial" w:cs="Arial"/>
          <w:sz w:val="20"/>
          <w:szCs w:val="20"/>
          <w:lang w:val="en-US"/>
        </w:rPr>
        <w:t xml:space="preserve"> studies have shown </w:t>
      </w:r>
      <w:r w:rsidR="00875F97">
        <w:rPr>
          <w:rFonts w:ascii="AUPassata-Regular" w:hAnsi="AUPassata-Regular" w:cs="AUPassata-Regular"/>
          <w:sz w:val="20"/>
          <w:szCs w:val="20"/>
          <w:lang w:val="en-US"/>
        </w:rPr>
        <w:t xml:space="preserve">that </w:t>
      </w:r>
      <w:r w:rsidR="00875F97" w:rsidRPr="00875F97">
        <w:rPr>
          <w:rFonts w:ascii="AUPassata-Regular" w:hAnsi="AUPassata-Regular" w:cs="AUPassata-Regular"/>
          <w:sz w:val="20"/>
          <w:szCs w:val="20"/>
          <w:lang w:val="en-US"/>
        </w:rPr>
        <w:t xml:space="preserve">biocides leach </w:t>
      </w:r>
      <w:r w:rsidR="00875F97">
        <w:rPr>
          <w:rFonts w:ascii="AUPassata-Regular" w:hAnsi="AUPassata-Regular" w:cs="AUPassata-Regular"/>
          <w:sz w:val="20"/>
          <w:szCs w:val="20"/>
          <w:lang w:val="en-US"/>
        </w:rPr>
        <w:t xml:space="preserve">from the material </w:t>
      </w:r>
      <w:r w:rsidR="00875F97" w:rsidRPr="00875F97">
        <w:rPr>
          <w:rFonts w:ascii="AUPassata-Regular" w:hAnsi="AUPassata-Regular" w:cs="AUPassata-Regular"/>
          <w:sz w:val="20"/>
          <w:szCs w:val="20"/>
          <w:lang w:val="en-US"/>
        </w:rPr>
        <w:t>with rain water and end up in</w:t>
      </w:r>
      <w:r w:rsidR="00875F97">
        <w:rPr>
          <w:rFonts w:ascii="AUPassata-Regular" w:hAnsi="AUPassata-Regular" w:cs="AUPassata-Regular"/>
          <w:sz w:val="20"/>
          <w:szCs w:val="20"/>
          <w:lang w:val="en-US"/>
        </w:rPr>
        <w:t xml:space="preserve"> </w:t>
      </w:r>
      <w:r w:rsidR="00875F97" w:rsidRPr="00875F97">
        <w:rPr>
          <w:rFonts w:ascii="AUPassata-Regular" w:hAnsi="AUPassata-Regular" w:cs="AUPassata-Regular"/>
          <w:sz w:val="20"/>
          <w:szCs w:val="20"/>
          <w:lang w:val="en-US"/>
        </w:rPr>
        <w:t>surface waters, wher</w:t>
      </w:r>
      <w:bookmarkStart w:id="0" w:name="_GoBack"/>
      <w:bookmarkEnd w:id="0"/>
      <w:r w:rsidR="00875F97" w:rsidRPr="00875F97">
        <w:rPr>
          <w:rFonts w:ascii="AUPassata-Regular" w:hAnsi="AUPassata-Regular" w:cs="AUPassata-Regular"/>
          <w:sz w:val="20"/>
          <w:szCs w:val="20"/>
          <w:lang w:val="en-US"/>
        </w:rPr>
        <w:t>e they might have effects on different organisms.</w:t>
      </w:r>
    </w:p>
    <w:p w:rsidR="000762F8" w:rsidRPr="000762F8" w:rsidRDefault="000762F8" w:rsidP="00455675">
      <w:pPr>
        <w:jc w:val="both"/>
        <w:rPr>
          <w:rFonts w:ascii="Arial" w:hAnsi="Arial" w:cs="Arial"/>
          <w:sz w:val="20"/>
          <w:szCs w:val="20"/>
          <w:lang w:val="en-US"/>
        </w:rPr>
      </w:pPr>
    </w:p>
    <w:p w:rsidR="009F4034" w:rsidRDefault="009F4034" w:rsidP="00D85BBD">
      <w:pPr>
        <w:jc w:val="both"/>
        <w:rPr>
          <w:rFonts w:ascii="Arial" w:hAnsi="Arial" w:cs="Arial"/>
          <w:sz w:val="20"/>
          <w:szCs w:val="20"/>
          <w:lang w:val="en-US"/>
        </w:rPr>
      </w:pPr>
      <w:r>
        <w:rPr>
          <w:rFonts w:ascii="Arial" w:hAnsi="Arial" w:cs="Arial"/>
          <w:sz w:val="20"/>
          <w:szCs w:val="20"/>
          <w:lang w:val="en-US"/>
        </w:rPr>
        <w:t xml:space="preserve">Several processes </w:t>
      </w:r>
      <w:r w:rsidRPr="00D85BBD">
        <w:rPr>
          <w:rFonts w:ascii="Arial" w:hAnsi="Arial" w:cs="Arial"/>
          <w:sz w:val="20"/>
          <w:szCs w:val="20"/>
          <w:lang w:val="en-US"/>
        </w:rPr>
        <w:t xml:space="preserve">for the transport of biocides </w:t>
      </w:r>
      <w:r>
        <w:rPr>
          <w:rFonts w:ascii="Arial" w:hAnsi="Arial" w:cs="Arial"/>
          <w:sz w:val="20"/>
          <w:szCs w:val="20"/>
          <w:lang w:val="en-US"/>
        </w:rPr>
        <w:t xml:space="preserve">from the deeper layers </w:t>
      </w:r>
      <w:r w:rsidR="00A73A53">
        <w:rPr>
          <w:rFonts w:ascii="Arial" w:hAnsi="Arial" w:cs="Arial"/>
          <w:sz w:val="20"/>
          <w:szCs w:val="20"/>
          <w:lang w:val="en-US"/>
        </w:rPr>
        <w:t>of the</w:t>
      </w:r>
      <w:r w:rsidRPr="00D85BBD">
        <w:rPr>
          <w:rFonts w:ascii="Arial" w:hAnsi="Arial" w:cs="Arial"/>
          <w:sz w:val="20"/>
          <w:szCs w:val="20"/>
          <w:lang w:val="en-US"/>
        </w:rPr>
        <w:t xml:space="preserve"> polymeric renders </w:t>
      </w:r>
      <w:r>
        <w:rPr>
          <w:rFonts w:ascii="Arial" w:hAnsi="Arial" w:cs="Arial"/>
          <w:sz w:val="20"/>
          <w:szCs w:val="20"/>
          <w:lang w:val="en-US"/>
        </w:rPr>
        <w:t>to the coating surface are discussed: (1) evaporative transport, i.e. the flow of water due to evaporation is transporting biocides towards the surface, (2) transport through the polymeric render matrix, and (3) transport through the water filled pores. In t</w:t>
      </w:r>
      <w:r w:rsidR="00875F97">
        <w:rPr>
          <w:rFonts w:ascii="Arial" w:hAnsi="Arial" w:cs="Arial"/>
          <w:sz w:val="20"/>
          <w:szCs w:val="20"/>
          <w:lang w:val="en-US"/>
        </w:rPr>
        <w:t>he present</w:t>
      </w:r>
      <w:r w:rsidR="00D85BBD" w:rsidRPr="00D85BBD">
        <w:rPr>
          <w:rFonts w:ascii="Arial" w:hAnsi="Arial" w:cs="Arial"/>
          <w:sz w:val="20"/>
          <w:szCs w:val="20"/>
          <w:lang w:val="en-US"/>
        </w:rPr>
        <w:t xml:space="preserve"> study </w:t>
      </w:r>
      <w:r w:rsidR="004A3035">
        <w:rPr>
          <w:rFonts w:ascii="Arial" w:hAnsi="Arial" w:cs="Arial"/>
          <w:sz w:val="20"/>
          <w:szCs w:val="20"/>
          <w:lang w:val="en-US"/>
        </w:rPr>
        <w:t xml:space="preserve">the relevance of the three different processes for the transport of biocides to the surface </w:t>
      </w:r>
      <w:r w:rsidR="00D85BBD" w:rsidRPr="00D85BBD">
        <w:rPr>
          <w:rFonts w:ascii="Arial" w:hAnsi="Arial" w:cs="Arial"/>
          <w:sz w:val="20"/>
          <w:szCs w:val="20"/>
          <w:lang w:val="en-US"/>
        </w:rPr>
        <w:t>was tested</w:t>
      </w:r>
      <w:r w:rsidR="004A3035">
        <w:rPr>
          <w:rFonts w:ascii="Arial" w:hAnsi="Arial" w:cs="Arial"/>
          <w:sz w:val="20"/>
          <w:szCs w:val="20"/>
          <w:lang w:val="en-US"/>
        </w:rPr>
        <w:t xml:space="preserve"> using wet and dry cycles</w:t>
      </w:r>
      <w:r w:rsidR="00D131C5">
        <w:rPr>
          <w:rFonts w:ascii="Arial" w:hAnsi="Arial" w:cs="Arial"/>
          <w:sz w:val="20"/>
          <w:szCs w:val="20"/>
          <w:lang w:val="en-US"/>
        </w:rPr>
        <w:t xml:space="preserve"> with only short water contact times (3 s to 60 min)</w:t>
      </w:r>
      <w:r w:rsidR="004A3035">
        <w:rPr>
          <w:rFonts w:ascii="Arial" w:hAnsi="Arial" w:cs="Arial"/>
          <w:sz w:val="20"/>
          <w:szCs w:val="20"/>
          <w:lang w:val="en-US"/>
        </w:rPr>
        <w:t>.</w:t>
      </w:r>
      <w:r w:rsidR="002D229C">
        <w:rPr>
          <w:rFonts w:ascii="Arial" w:hAnsi="Arial" w:cs="Arial"/>
          <w:sz w:val="20"/>
          <w:szCs w:val="20"/>
          <w:lang w:val="en-US"/>
        </w:rPr>
        <w:t xml:space="preserve"> While some materials were kept soaked with water, other were left to dry between the contact with water.</w:t>
      </w:r>
    </w:p>
    <w:p w:rsidR="009F4034" w:rsidRDefault="009F4034" w:rsidP="00D85BBD">
      <w:pPr>
        <w:jc w:val="both"/>
        <w:rPr>
          <w:rFonts w:ascii="Arial" w:hAnsi="Arial" w:cs="Arial"/>
          <w:sz w:val="20"/>
          <w:szCs w:val="20"/>
          <w:lang w:val="en-US"/>
        </w:rPr>
      </w:pPr>
    </w:p>
    <w:p w:rsidR="002D229C" w:rsidRDefault="00525BF5" w:rsidP="00D85BBD">
      <w:pPr>
        <w:jc w:val="both"/>
        <w:rPr>
          <w:rFonts w:ascii="Arial" w:hAnsi="Arial" w:cs="Arial"/>
          <w:sz w:val="20"/>
          <w:szCs w:val="20"/>
          <w:lang w:val="en-US"/>
        </w:rPr>
      </w:pPr>
      <w:r>
        <w:rPr>
          <w:rFonts w:ascii="Arial" w:hAnsi="Arial" w:cs="Arial"/>
          <w:sz w:val="20"/>
          <w:szCs w:val="20"/>
          <w:lang w:val="en-US"/>
        </w:rPr>
        <w:t xml:space="preserve">The results showed that under experimental conditions evaporative transport was not relevant. </w:t>
      </w:r>
      <w:r w:rsidR="002D229C">
        <w:rPr>
          <w:rFonts w:ascii="Arial" w:hAnsi="Arial" w:cs="Arial"/>
          <w:sz w:val="20"/>
          <w:szCs w:val="20"/>
          <w:lang w:val="en-US"/>
        </w:rPr>
        <w:t xml:space="preserve">The transport through </w:t>
      </w:r>
      <w:r>
        <w:rPr>
          <w:rFonts w:ascii="Arial" w:hAnsi="Arial" w:cs="Arial"/>
          <w:sz w:val="20"/>
          <w:szCs w:val="20"/>
          <w:lang w:val="en-US"/>
        </w:rPr>
        <w:t xml:space="preserve">constantly wetted material </w:t>
      </w:r>
      <w:r w:rsidR="002D229C">
        <w:rPr>
          <w:rFonts w:ascii="Arial" w:hAnsi="Arial" w:cs="Arial"/>
          <w:sz w:val="20"/>
          <w:szCs w:val="20"/>
          <w:lang w:val="en-US"/>
        </w:rPr>
        <w:t>was considerably faster than by the other processes. Interestingly, not only the speed of leaching was influenced by the water content but also the equilibrium constants which were up to a factor of 10 higher for constantly soaked material</w:t>
      </w:r>
      <w:r w:rsidR="00A73A53">
        <w:rPr>
          <w:rFonts w:ascii="Arial" w:hAnsi="Arial" w:cs="Arial"/>
          <w:sz w:val="20"/>
          <w:szCs w:val="20"/>
          <w:lang w:val="en-US"/>
        </w:rPr>
        <w:t>s</w:t>
      </w:r>
      <w:r w:rsidR="002D229C">
        <w:rPr>
          <w:rFonts w:ascii="Arial" w:hAnsi="Arial" w:cs="Arial"/>
          <w:sz w:val="20"/>
          <w:szCs w:val="20"/>
          <w:lang w:val="en-US"/>
        </w:rPr>
        <w:t>. A comparison of the emission rates at different contact times revealed that the emissions were highest when the render was in contact with fresh</w:t>
      </w:r>
      <w:r w:rsidR="00A73A53">
        <w:rPr>
          <w:rFonts w:ascii="Arial" w:hAnsi="Arial" w:cs="Arial"/>
          <w:sz w:val="20"/>
          <w:szCs w:val="20"/>
          <w:lang w:val="en-US"/>
        </w:rPr>
        <w:t>,</w:t>
      </w:r>
      <w:r w:rsidR="002D229C">
        <w:rPr>
          <w:rFonts w:ascii="Arial" w:hAnsi="Arial" w:cs="Arial"/>
          <w:sz w:val="20"/>
          <w:szCs w:val="20"/>
          <w:lang w:val="en-US"/>
        </w:rPr>
        <w:t xml:space="preserve"> unpolluted water.</w:t>
      </w:r>
      <w:r w:rsidR="00491237">
        <w:rPr>
          <w:rFonts w:ascii="Arial" w:hAnsi="Arial" w:cs="Arial"/>
          <w:sz w:val="20"/>
          <w:szCs w:val="20"/>
          <w:lang w:val="en-US"/>
        </w:rPr>
        <w:t xml:space="preserve"> The different materials (acrylate and silicone render) showed significantly different leaching behavior concerning equilibria and mass flow dynamics, but for both the constantly wetted material leached most. However, these differences cannot only be explained by the differences in organic matter content in the materials.</w:t>
      </w:r>
    </w:p>
    <w:p w:rsidR="002D229C" w:rsidRDefault="002D229C" w:rsidP="00D85BBD">
      <w:pPr>
        <w:jc w:val="both"/>
        <w:rPr>
          <w:rFonts w:ascii="Arial" w:hAnsi="Arial" w:cs="Arial"/>
          <w:sz w:val="20"/>
          <w:szCs w:val="20"/>
          <w:lang w:val="en-US"/>
        </w:rPr>
      </w:pPr>
    </w:p>
    <w:sectPr w:rsidR="002D229C" w:rsidSect="004B2CE5">
      <w:pgSz w:w="11906" w:h="16838" w:code="9"/>
      <w:pgMar w:top="1418"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0AFF" w:usb1="00007843" w:usb2="00000001" w:usb3="00000000" w:csb0="000001BF" w:csb1="00000000"/>
  </w:font>
  <w:font w:name="AUPassata-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40"/>
    <w:rsid w:val="000762F8"/>
    <w:rsid w:val="000F7DDD"/>
    <w:rsid w:val="00151131"/>
    <w:rsid w:val="001A6F72"/>
    <w:rsid w:val="001F4812"/>
    <w:rsid w:val="00241318"/>
    <w:rsid w:val="002D229C"/>
    <w:rsid w:val="004343F1"/>
    <w:rsid w:val="00455675"/>
    <w:rsid w:val="00455DBB"/>
    <w:rsid w:val="00491237"/>
    <w:rsid w:val="004A3035"/>
    <w:rsid w:val="004B2CE5"/>
    <w:rsid w:val="004F3F40"/>
    <w:rsid w:val="00525BF5"/>
    <w:rsid w:val="00536439"/>
    <w:rsid w:val="0055362A"/>
    <w:rsid w:val="00875F97"/>
    <w:rsid w:val="008C47B6"/>
    <w:rsid w:val="008E1BB9"/>
    <w:rsid w:val="009B473C"/>
    <w:rsid w:val="009F4034"/>
    <w:rsid w:val="00A34C75"/>
    <w:rsid w:val="00A377E4"/>
    <w:rsid w:val="00A4450B"/>
    <w:rsid w:val="00A73A53"/>
    <w:rsid w:val="00B10E8D"/>
    <w:rsid w:val="00BB51C3"/>
    <w:rsid w:val="00C22D80"/>
    <w:rsid w:val="00C54F4B"/>
    <w:rsid w:val="00CE10F7"/>
    <w:rsid w:val="00D131C5"/>
    <w:rsid w:val="00D2223F"/>
    <w:rsid w:val="00D85BBD"/>
    <w:rsid w:val="00DF6705"/>
    <w:rsid w:val="00E05237"/>
    <w:rsid w:val="00F21AD3"/>
    <w:rsid w:val="00F842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C75"/>
    <w:rPr>
      <w:color w:val="0000FF"/>
      <w:u w:val="single"/>
    </w:rPr>
  </w:style>
  <w:style w:type="paragraph" w:styleId="ListParagraph">
    <w:name w:val="List Paragraph"/>
    <w:basedOn w:val="Normal"/>
    <w:uiPriority w:val="34"/>
    <w:qFormat/>
    <w:rsid w:val="009F40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C75"/>
    <w:rPr>
      <w:color w:val="0000FF"/>
      <w:u w:val="single"/>
    </w:rPr>
  </w:style>
  <w:style w:type="paragraph" w:styleId="ListParagraph">
    <w:name w:val="List Paragraph"/>
    <w:basedOn w:val="Normal"/>
    <w:uiPriority w:val="34"/>
    <w:qFormat/>
    <w:rsid w:val="009F40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ueb@envs.au.dk"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339</Words>
  <Characters>2071</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translation of Lorem ipsum - At vero eos et accusamus et iusto odio dignissimos ducimus qui blanditiis praesentium volupta</vt:lpstr>
      <vt:lpstr>The translation of Lorem ipsum - At vero eos et accusamus et iusto odio dignissimos ducimus qui blanditiis praesentium volupta</vt:lpstr>
    </vt:vector>
  </TitlesOfParts>
  <Company/>
  <LinksUpToDate>false</LinksUpToDate>
  <CharactersWithSpaces>2406</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Bollmann, Ulla</cp:lastModifiedBy>
  <cp:revision>4</cp:revision>
  <dcterms:created xsi:type="dcterms:W3CDTF">2015-04-24T11:52:00Z</dcterms:created>
  <dcterms:modified xsi:type="dcterms:W3CDTF">2015-04-29T08:00:00Z</dcterms:modified>
</cp:coreProperties>
</file>