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93" w:rsidRPr="003A5A93" w:rsidRDefault="003A5A93" w:rsidP="003A5A93">
      <w:pPr>
        <w:rPr>
          <w:rFonts w:ascii="Arial" w:hAnsi="Arial" w:cs="Arial"/>
          <w:b/>
          <w:bCs/>
          <w:sz w:val="28"/>
          <w:szCs w:val="28"/>
          <w:lang w:val="en-US"/>
        </w:rPr>
      </w:pPr>
      <w:r w:rsidRPr="003A5A93">
        <w:rPr>
          <w:rFonts w:ascii="Arial" w:hAnsi="Arial" w:cs="Arial"/>
          <w:b/>
          <w:bCs/>
          <w:sz w:val="28"/>
          <w:szCs w:val="28"/>
          <w:lang w:val="en-US"/>
        </w:rPr>
        <w:t>Occurr</w:t>
      </w:r>
      <w:r>
        <w:rPr>
          <w:rFonts w:ascii="Arial" w:hAnsi="Arial" w:cs="Arial"/>
          <w:b/>
          <w:bCs/>
          <w:sz w:val="28"/>
          <w:szCs w:val="28"/>
          <w:lang w:val="en-US"/>
        </w:rPr>
        <w:t>e</w:t>
      </w:r>
      <w:r w:rsidRPr="003A5A93">
        <w:rPr>
          <w:rFonts w:ascii="Arial" w:hAnsi="Arial" w:cs="Arial"/>
          <w:b/>
          <w:bCs/>
          <w:sz w:val="28"/>
          <w:szCs w:val="28"/>
          <w:lang w:val="en-US"/>
        </w:rPr>
        <w:t xml:space="preserve">nce and fate of organic </w:t>
      </w:r>
      <w:r w:rsidR="0029309E">
        <w:rPr>
          <w:rFonts w:ascii="Arial" w:hAnsi="Arial" w:cs="Arial"/>
          <w:b/>
          <w:bCs/>
          <w:sz w:val="28"/>
          <w:szCs w:val="28"/>
          <w:lang w:val="en-US"/>
        </w:rPr>
        <w:t xml:space="preserve">trace </w:t>
      </w:r>
      <w:r w:rsidRPr="003A5A93">
        <w:rPr>
          <w:rFonts w:ascii="Arial" w:hAnsi="Arial" w:cs="Arial"/>
          <w:b/>
          <w:bCs/>
          <w:sz w:val="28"/>
          <w:szCs w:val="28"/>
          <w:lang w:val="en-US"/>
        </w:rPr>
        <w:t xml:space="preserve">pollutants in vegetated ditches </w:t>
      </w:r>
      <w:r w:rsidR="0029309E">
        <w:rPr>
          <w:rFonts w:ascii="Arial" w:hAnsi="Arial" w:cs="Arial"/>
          <w:b/>
          <w:bCs/>
          <w:sz w:val="28"/>
          <w:szCs w:val="28"/>
          <w:lang w:val="en-US"/>
        </w:rPr>
        <w:t xml:space="preserve">managing </w:t>
      </w:r>
      <w:r w:rsidR="00C72D09">
        <w:rPr>
          <w:rFonts w:ascii="Arial" w:hAnsi="Arial" w:cs="Arial"/>
          <w:b/>
          <w:bCs/>
          <w:sz w:val="28"/>
          <w:szCs w:val="28"/>
          <w:lang w:val="en-US"/>
        </w:rPr>
        <w:t xml:space="preserve">agricultural </w:t>
      </w:r>
      <w:r>
        <w:rPr>
          <w:rFonts w:ascii="Arial" w:hAnsi="Arial" w:cs="Arial"/>
          <w:b/>
          <w:bCs/>
          <w:sz w:val="28"/>
          <w:szCs w:val="28"/>
          <w:lang w:val="en-US"/>
        </w:rPr>
        <w:t xml:space="preserve">drain water </w:t>
      </w:r>
      <w:r w:rsidR="00595EBF">
        <w:rPr>
          <w:rFonts w:ascii="Arial" w:hAnsi="Arial" w:cs="Arial"/>
          <w:b/>
          <w:bCs/>
          <w:sz w:val="28"/>
          <w:szCs w:val="28"/>
          <w:lang w:val="en-US"/>
        </w:rPr>
        <w:t>discharge</w:t>
      </w:r>
      <w:r w:rsidR="00C72D09">
        <w:rPr>
          <w:rFonts w:ascii="Arial" w:hAnsi="Arial" w:cs="Arial"/>
          <w:b/>
          <w:bCs/>
          <w:sz w:val="28"/>
          <w:szCs w:val="28"/>
          <w:lang w:val="en-US"/>
        </w:rPr>
        <w:t>d</w:t>
      </w:r>
      <w:r w:rsidR="00595EBF">
        <w:rPr>
          <w:rFonts w:ascii="Arial" w:hAnsi="Arial" w:cs="Arial"/>
          <w:b/>
          <w:bCs/>
          <w:sz w:val="28"/>
          <w:szCs w:val="28"/>
          <w:lang w:val="en-US"/>
        </w:rPr>
        <w:t xml:space="preserve"> </w:t>
      </w:r>
      <w:r w:rsidR="00C72D09">
        <w:rPr>
          <w:rFonts w:ascii="Arial" w:hAnsi="Arial" w:cs="Arial"/>
          <w:b/>
          <w:bCs/>
          <w:sz w:val="28"/>
          <w:szCs w:val="28"/>
          <w:lang w:val="en-US"/>
        </w:rPr>
        <w:t>into</w:t>
      </w:r>
      <w:r w:rsidR="00595EBF">
        <w:rPr>
          <w:rFonts w:ascii="Arial" w:hAnsi="Arial" w:cs="Arial"/>
          <w:b/>
          <w:bCs/>
          <w:sz w:val="28"/>
          <w:szCs w:val="28"/>
          <w:lang w:val="en-US"/>
        </w:rPr>
        <w:t xml:space="preserve"> lagoons with aquaculture</w:t>
      </w:r>
      <w:r>
        <w:rPr>
          <w:rFonts w:ascii="Arial" w:hAnsi="Arial" w:cs="Arial"/>
          <w:b/>
          <w:bCs/>
          <w:sz w:val="28"/>
          <w:szCs w:val="28"/>
          <w:lang w:val="en-US"/>
        </w:rPr>
        <w:t xml:space="preserve"> </w:t>
      </w:r>
      <w:r w:rsidR="00595EBF">
        <w:rPr>
          <w:rFonts w:ascii="Arial" w:hAnsi="Arial" w:cs="Arial"/>
          <w:b/>
          <w:bCs/>
          <w:sz w:val="28"/>
          <w:szCs w:val="28"/>
          <w:lang w:val="en-US"/>
        </w:rPr>
        <w:t>– a field study in Mexico</w:t>
      </w:r>
    </w:p>
    <w:p w:rsidR="003A5A93" w:rsidRDefault="003A5A93" w:rsidP="003A5A93">
      <w:pPr>
        <w:rPr>
          <w:b/>
          <w:bCs/>
          <w:sz w:val="28"/>
          <w:szCs w:val="28"/>
          <w:lang w:val="en-US"/>
        </w:rPr>
      </w:pPr>
    </w:p>
    <w:p w:rsidR="00595EBF" w:rsidRPr="00101F10" w:rsidRDefault="00595EBF" w:rsidP="00595EBF">
      <w:pPr>
        <w:spacing w:after="120"/>
        <w:rPr>
          <w:rFonts w:ascii="Arial" w:hAnsi="Arial" w:cs="Arial"/>
          <w:smallCaps/>
          <w:noProof/>
          <w:vertAlign w:val="superscript"/>
          <w:lang w:val="es-MX"/>
        </w:rPr>
      </w:pPr>
      <w:r w:rsidRPr="00492006">
        <w:rPr>
          <w:rFonts w:ascii="Arial" w:hAnsi="Arial" w:cs="Arial"/>
          <w:smallCaps/>
          <w:noProof/>
          <w:u w:val="single"/>
          <w:lang w:val="es-MX"/>
        </w:rPr>
        <w:t>Monika</w:t>
      </w:r>
      <w:r w:rsidR="00D33D1B" w:rsidRPr="00492006">
        <w:rPr>
          <w:rFonts w:ascii="Arial" w:hAnsi="Arial" w:cs="Arial"/>
          <w:smallCaps/>
          <w:noProof/>
          <w:u w:val="single"/>
          <w:lang w:val="es-MX"/>
        </w:rPr>
        <w:t xml:space="preserve"> Möder</w:t>
      </w:r>
      <w:r w:rsidRPr="00492006">
        <w:rPr>
          <w:rFonts w:ascii="Arial" w:hAnsi="Arial" w:cs="Arial"/>
          <w:smallCaps/>
          <w:noProof/>
          <w:u w:val="single"/>
          <w:vertAlign w:val="superscript"/>
          <w:lang w:val="es-MX"/>
        </w:rPr>
        <w:t>1</w:t>
      </w:r>
      <w:r w:rsidRPr="00492006">
        <w:rPr>
          <w:rFonts w:ascii="Arial" w:hAnsi="Arial" w:cs="Arial"/>
          <w:smallCaps/>
          <w:noProof/>
          <w:lang w:val="es-MX"/>
        </w:rPr>
        <w:t xml:space="preserve">, </w:t>
      </w:r>
      <w:r w:rsidR="00D33D1B" w:rsidRPr="00492006">
        <w:rPr>
          <w:rFonts w:ascii="Arial" w:hAnsi="Arial" w:cs="Arial"/>
          <w:smallCaps/>
          <w:noProof/>
          <w:lang w:val="es-MX"/>
        </w:rPr>
        <w:t>Otoniel Carranza-</w:t>
      </w:r>
      <w:r w:rsidR="0086170C" w:rsidRPr="00492006">
        <w:rPr>
          <w:rFonts w:ascii="Arial" w:hAnsi="Arial" w:cs="Arial"/>
          <w:smallCaps/>
          <w:noProof/>
          <w:lang w:val="es-MX"/>
        </w:rPr>
        <w:t>Diaz</w:t>
      </w:r>
      <w:r w:rsidR="0086170C">
        <w:rPr>
          <w:rFonts w:ascii="Arial" w:hAnsi="Arial" w:cs="Arial"/>
          <w:smallCaps/>
          <w:noProof/>
          <w:vertAlign w:val="superscript"/>
          <w:lang w:val="es-MX"/>
        </w:rPr>
        <w:t>1</w:t>
      </w:r>
      <w:r w:rsidR="0086170C" w:rsidRPr="00492006">
        <w:rPr>
          <w:rFonts w:ascii="Arial" w:hAnsi="Arial" w:cs="Arial"/>
          <w:smallCaps/>
          <w:noProof/>
          <w:vertAlign w:val="superscript"/>
          <w:lang w:val="es-MX"/>
        </w:rPr>
        <w:t xml:space="preserve"> </w:t>
      </w:r>
      <w:r w:rsidR="00D33D1B" w:rsidRPr="00101F10">
        <w:rPr>
          <w:rFonts w:ascii="Arial" w:hAnsi="Arial" w:cs="Arial"/>
          <w:smallCaps/>
          <w:noProof/>
          <w:lang w:val="es-MX"/>
        </w:rPr>
        <w:t xml:space="preserve">, </w:t>
      </w:r>
      <w:r w:rsidR="0039590B">
        <w:rPr>
          <w:rFonts w:ascii="Arial" w:hAnsi="Arial" w:cs="Arial"/>
          <w:smallCaps/>
          <w:noProof/>
          <w:lang w:val="es-MX"/>
        </w:rPr>
        <w:t>Gabriela López-Angulo</w:t>
      </w:r>
      <w:r w:rsidR="001B4827">
        <w:rPr>
          <w:rFonts w:ascii="Arial" w:hAnsi="Arial" w:cs="Arial"/>
          <w:smallCaps/>
          <w:noProof/>
          <w:vertAlign w:val="superscript"/>
          <w:lang w:val="es-MX"/>
        </w:rPr>
        <w:t>2</w:t>
      </w:r>
      <w:r w:rsidR="0039590B">
        <w:rPr>
          <w:rFonts w:ascii="Arial" w:hAnsi="Arial" w:cs="Arial"/>
          <w:smallCaps/>
          <w:noProof/>
          <w:lang w:val="es-MX"/>
        </w:rPr>
        <w:t>, Yesmi P. Ahumada-Santos</w:t>
      </w:r>
      <w:r w:rsidR="001B4827">
        <w:rPr>
          <w:rFonts w:ascii="Arial" w:hAnsi="Arial" w:cs="Arial"/>
          <w:smallCaps/>
          <w:noProof/>
          <w:vertAlign w:val="superscript"/>
          <w:lang w:val="es-MX"/>
        </w:rPr>
        <w:t>2</w:t>
      </w:r>
      <w:r w:rsidR="0039590B">
        <w:rPr>
          <w:rFonts w:ascii="Arial" w:hAnsi="Arial" w:cs="Arial"/>
          <w:smallCaps/>
          <w:noProof/>
          <w:lang w:val="es-MX"/>
        </w:rPr>
        <w:t xml:space="preserve">, </w:t>
      </w:r>
      <w:r w:rsidR="00F12633" w:rsidRPr="00101F10">
        <w:rPr>
          <w:rFonts w:ascii="Arial" w:hAnsi="Arial" w:cs="Arial"/>
          <w:smallCaps/>
          <w:noProof/>
          <w:lang w:val="es-MX"/>
        </w:rPr>
        <w:t>Rito Vega-Aviña</w:t>
      </w:r>
      <w:r w:rsidR="00944A7E" w:rsidRPr="00101F10">
        <w:rPr>
          <w:rFonts w:ascii="Arial" w:hAnsi="Arial" w:cs="Arial"/>
          <w:smallCaps/>
          <w:noProof/>
          <w:vertAlign w:val="superscript"/>
          <w:lang w:val="es-MX"/>
        </w:rPr>
        <w:t>3</w:t>
      </w:r>
      <w:r w:rsidR="00F12633" w:rsidRPr="00101F10">
        <w:rPr>
          <w:rFonts w:ascii="Arial" w:hAnsi="Arial" w:cs="Arial"/>
          <w:smallCaps/>
          <w:noProof/>
          <w:lang w:val="es-MX"/>
        </w:rPr>
        <w:t xml:space="preserve">,  </w:t>
      </w:r>
      <w:r w:rsidR="00944A7E" w:rsidRPr="00101F10">
        <w:rPr>
          <w:rFonts w:ascii="Arial" w:hAnsi="Arial" w:cs="Arial"/>
          <w:smallCaps/>
          <w:noProof/>
          <w:lang w:val="es-MX"/>
        </w:rPr>
        <w:t>Francisco Armando Chávez-Duran</w:t>
      </w:r>
      <w:r w:rsidR="00944A7E" w:rsidRPr="00101F10">
        <w:rPr>
          <w:rFonts w:ascii="Arial" w:hAnsi="Arial" w:cs="Arial"/>
          <w:smallCaps/>
          <w:noProof/>
          <w:vertAlign w:val="superscript"/>
          <w:lang w:val="es-MX"/>
        </w:rPr>
        <w:t>4</w:t>
      </w:r>
      <w:r w:rsidR="00944A7E" w:rsidRPr="00101F10">
        <w:rPr>
          <w:rFonts w:ascii="Arial" w:hAnsi="Arial" w:cs="Arial"/>
          <w:smallCaps/>
          <w:noProof/>
          <w:lang w:val="es-MX"/>
        </w:rPr>
        <w:t xml:space="preserve">, </w:t>
      </w:r>
      <w:r w:rsidR="006507C1">
        <w:rPr>
          <w:rFonts w:ascii="Arial" w:hAnsi="Arial" w:cs="Arial"/>
          <w:smallCaps/>
          <w:noProof/>
          <w:lang w:val="es-MX"/>
        </w:rPr>
        <w:t>Seifeddine Jomaa</w:t>
      </w:r>
      <w:r w:rsidR="001B4827">
        <w:rPr>
          <w:rFonts w:ascii="Arial" w:hAnsi="Arial" w:cs="Arial"/>
          <w:smallCaps/>
          <w:noProof/>
          <w:vertAlign w:val="superscript"/>
          <w:lang w:val="es-MX"/>
        </w:rPr>
        <w:t>5</w:t>
      </w:r>
      <w:r w:rsidR="006507C1">
        <w:rPr>
          <w:rFonts w:ascii="Arial" w:hAnsi="Arial" w:cs="Arial"/>
          <w:smallCaps/>
          <w:noProof/>
          <w:lang w:val="es-MX"/>
        </w:rPr>
        <w:t xml:space="preserve">, </w:t>
      </w:r>
      <w:r w:rsidR="00101F10">
        <w:rPr>
          <w:rFonts w:ascii="Arial" w:hAnsi="Arial" w:cs="Arial"/>
          <w:smallCaps/>
          <w:noProof/>
          <w:lang w:val="es-MX"/>
        </w:rPr>
        <w:t>Thorsten Reemtsma</w:t>
      </w:r>
      <w:r w:rsidR="00101F10">
        <w:rPr>
          <w:rFonts w:ascii="Arial" w:hAnsi="Arial" w:cs="Arial"/>
          <w:smallCaps/>
          <w:noProof/>
          <w:vertAlign w:val="superscript"/>
          <w:lang w:val="es-MX"/>
        </w:rPr>
        <w:t>1</w:t>
      </w:r>
      <w:r w:rsidR="00101F10">
        <w:rPr>
          <w:rFonts w:ascii="Arial" w:hAnsi="Arial" w:cs="Arial"/>
          <w:smallCaps/>
          <w:noProof/>
          <w:lang w:val="es-MX"/>
        </w:rPr>
        <w:t>,</w:t>
      </w:r>
      <w:r w:rsidR="00944A7E" w:rsidRPr="00101F10">
        <w:rPr>
          <w:rFonts w:ascii="Arial" w:hAnsi="Arial" w:cs="Arial"/>
          <w:smallCaps/>
          <w:noProof/>
          <w:lang w:val="es-MX"/>
        </w:rPr>
        <w:t xml:space="preserve"> </w:t>
      </w:r>
      <w:r w:rsidR="00D33D1B" w:rsidRPr="00101F10">
        <w:rPr>
          <w:rFonts w:ascii="Arial" w:hAnsi="Arial" w:cs="Arial"/>
          <w:smallCaps/>
          <w:noProof/>
          <w:lang w:val="es-MX"/>
        </w:rPr>
        <w:t>Francisco Delgado-Vargas</w:t>
      </w:r>
      <w:r w:rsidR="001B4827">
        <w:rPr>
          <w:rFonts w:ascii="Arial" w:hAnsi="Arial" w:cs="Arial"/>
          <w:smallCaps/>
          <w:noProof/>
          <w:vertAlign w:val="superscript"/>
          <w:lang w:val="es-MX"/>
        </w:rPr>
        <w:t>2</w:t>
      </w:r>
    </w:p>
    <w:p w:rsidR="00F12633" w:rsidRDefault="00F12633" w:rsidP="00944A7E">
      <w:pPr>
        <w:jc w:val="both"/>
        <w:rPr>
          <w:rFonts w:ascii="Arial" w:hAnsi="Arial" w:cs="Arial"/>
          <w:sz w:val="18"/>
          <w:szCs w:val="18"/>
          <w:lang w:val="en-US"/>
        </w:rPr>
      </w:pPr>
      <w:r w:rsidRPr="00944A7E">
        <w:rPr>
          <w:rFonts w:ascii="Arial" w:hAnsi="Arial" w:cs="Arial"/>
          <w:sz w:val="18"/>
          <w:szCs w:val="18"/>
          <w:vertAlign w:val="superscript"/>
          <w:lang w:val="en-US"/>
        </w:rPr>
        <w:t>1</w:t>
      </w:r>
      <w:r w:rsidRPr="00944A7E">
        <w:rPr>
          <w:rFonts w:ascii="Arial" w:hAnsi="Arial" w:cs="Arial"/>
          <w:sz w:val="18"/>
          <w:szCs w:val="18"/>
          <w:lang w:val="en-US"/>
        </w:rPr>
        <w:t>Department of Analytical Chemistry, UFZ-Helmholtz Centre for Environmental Research, Leipzig, Germany</w:t>
      </w:r>
      <w:r w:rsidR="0008619A">
        <w:rPr>
          <w:rFonts w:ascii="Arial" w:hAnsi="Arial" w:cs="Arial"/>
          <w:sz w:val="18"/>
          <w:szCs w:val="18"/>
          <w:lang w:val="en-US"/>
        </w:rPr>
        <w:t xml:space="preserve">, </w:t>
      </w:r>
      <w:r w:rsidR="001B4827" w:rsidRPr="001B4827">
        <w:rPr>
          <w:rFonts w:ascii="Arial" w:hAnsi="Arial" w:cs="Arial"/>
          <w:sz w:val="18"/>
          <w:szCs w:val="18"/>
          <w:lang w:val="en-US"/>
        </w:rPr>
        <w:t>monika.mo</w:t>
      </w:r>
      <w:bookmarkStart w:id="0" w:name="_GoBack"/>
      <w:bookmarkEnd w:id="0"/>
      <w:r w:rsidR="001B4827" w:rsidRPr="001B4827">
        <w:rPr>
          <w:rFonts w:ascii="Arial" w:hAnsi="Arial" w:cs="Arial"/>
          <w:sz w:val="18"/>
          <w:szCs w:val="18"/>
          <w:lang w:val="en-US"/>
        </w:rPr>
        <w:t>eder@ufz.de</w:t>
      </w:r>
    </w:p>
    <w:p w:rsidR="001B4827" w:rsidRPr="00492006" w:rsidRDefault="001B4827" w:rsidP="001B4827">
      <w:pPr>
        <w:jc w:val="both"/>
        <w:rPr>
          <w:rFonts w:ascii="Arial" w:hAnsi="Arial" w:cs="Arial"/>
          <w:sz w:val="18"/>
          <w:szCs w:val="18"/>
          <w:lang w:val="es-MX"/>
        </w:rPr>
      </w:pPr>
      <w:r>
        <w:rPr>
          <w:rFonts w:ascii="Arial" w:hAnsi="Arial" w:cs="Arial"/>
          <w:sz w:val="18"/>
          <w:szCs w:val="18"/>
          <w:vertAlign w:val="superscript"/>
          <w:lang w:val="es-MX"/>
        </w:rPr>
        <w:t>2</w:t>
      </w:r>
      <w:r w:rsidRPr="00492006">
        <w:rPr>
          <w:rFonts w:ascii="Arial" w:hAnsi="Arial" w:cs="Arial"/>
          <w:sz w:val="18"/>
          <w:szCs w:val="18"/>
          <w:lang w:val="es-MX"/>
        </w:rPr>
        <w:t xml:space="preserve">Facultad de Ciencias Químico Biológicas, Universidad Autónoma de Sinaloa, Ciudad Universitaria s/n, CP </w:t>
      </w:r>
      <w:r>
        <w:rPr>
          <w:rFonts w:ascii="Arial" w:hAnsi="Arial" w:cs="Arial"/>
          <w:sz w:val="18"/>
          <w:szCs w:val="18"/>
          <w:lang w:val="es-MX"/>
        </w:rPr>
        <w:t xml:space="preserve">80010 Culiacán, Sinaloa, México, </w:t>
      </w:r>
      <w:r w:rsidRPr="006507C1">
        <w:rPr>
          <w:rFonts w:ascii="Arial" w:hAnsi="Arial" w:cs="Arial"/>
          <w:sz w:val="18"/>
          <w:szCs w:val="18"/>
          <w:lang w:val="es-MX"/>
        </w:rPr>
        <w:t>fdelgado@uas.edu.mx</w:t>
      </w:r>
    </w:p>
    <w:p w:rsidR="001B4827" w:rsidRPr="00492006" w:rsidRDefault="001B4827" w:rsidP="001B4827">
      <w:pPr>
        <w:jc w:val="both"/>
        <w:rPr>
          <w:rFonts w:ascii="Arial" w:hAnsi="Arial" w:cs="Arial"/>
          <w:sz w:val="18"/>
          <w:szCs w:val="18"/>
          <w:lang w:val="es-MX"/>
        </w:rPr>
      </w:pPr>
      <w:r w:rsidRPr="00492006">
        <w:rPr>
          <w:rFonts w:ascii="Arial" w:hAnsi="Arial" w:cs="Arial"/>
          <w:sz w:val="18"/>
          <w:szCs w:val="18"/>
          <w:vertAlign w:val="superscript"/>
          <w:lang w:val="es-MX"/>
        </w:rPr>
        <w:t>3</w:t>
      </w:r>
      <w:r w:rsidRPr="00492006">
        <w:rPr>
          <w:rFonts w:ascii="Arial" w:hAnsi="Arial" w:cs="Arial"/>
          <w:sz w:val="18"/>
          <w:szCs w:val="18"/>
          <w:lang w:val="es-MX"/>
        </w:rPr>
        <w:t>Facultad de Agronomía de la Universidad Autónoma de Sinaloa, Culiacán, Sinaloa, México</w:t>
      </w:r>
    </w:p>
    <w:p w:rsidR="001B4827" w:rsidRPr="00492006" w:rsidRDefault="001B4827" w:rsidP="001B4827">
      <w:pPr>
        <w:jc w:val="both"/>
        <w:rPr>
          <w:rFonts w:ascii="Arial" w:hAnsi="Arial" w:cs="Arial"/>
          <w:sz w:val="18"/>
          <w:szCs w:val="18"/>
          <w:lang w:val="es-MX"/>
        </w:rPr>
      </w:pPr>
      <w:r w:rsidRPr="00492006">
        <w:rPr>
          <w:rFonts w:ascii="Arial" w:hAnsi="Arial" w:cs="Arial"/>
          <w:sz w:val="18"/>
          <w:szCs w:val="18"/>
          <w:vertAlign w:val="superscript"/>
          <w:lang w:val="es-MX"/>
        </w:rPr>
        <w:t>4</w:t>
      </w:r>
      <w:r w:rsidRPr="00492006">
        <w:rPr>
          <w:rFonts w:ascii="Arial" w:hAnsi="Arial" w:cs="Arial"/>
          <w:sz w:val="18"/>
          <w:szCs w:val="18"/>
          <w:lang w:val="es-MX"/>
        </w:rPr>
        <w:t xml:space="preserve">Comisión Nacional del Agua (CONAGUA), Organismo de Cuenca Pacífico Norte (OCPN), Dirección de Infraestructura </w:t>
      </w:r>
      <w:proofErr w:type="spellStart"/>
      <w:r w:rsidRPr="00492006">
        <w:rPr>
          <w:rFonts w:ascii="Arial" w:hAnsi="Arial" w:cs="Arial"/>
          <w:sz w:val="18"/>
          <w:szCs w:val="18"/>
          <w:lang w:val="es-MX"/>
        </w:rPr>
        <w:t>Hidroagrícola</w:t>
      </w:r>
      <w:proofErr w:type="spellEnd"/>
      <w:r w:rsidRPr="00492006">
        <w:rPr>
          <w:rFonts w:ascii="Arial" w:hAnsi="Arial" w:cs="Arial"/>
          <w:sz w:val="18"/>
          <w:szCs w:val="18"/>
          <w:lang w:val="es-MX"/>
        </w:rPr>
        <w:t>, Ingeniería de Riego y Drenaje Distrito de Riego 010 Culiacán-</w:t>
      </w:r>
      <w:proofErr w:type="spellStart"/>
      <w:r w:rsidRPr="00492006">
        <w:rPr>
          <w:rFonts w:ascii="Arial" w:hAnsi="Arial" w:cs="Arial"/>
          <w:sz w:val="18"/>
          <w:szCs w:val="18"/>
          <w:lang w:val="es-MX"/>
        </w:rPr>
        <w:t>Humaya</w:t>
      </w:r>
      <w:proofErr w:type="spellEnd"/>
      <w:r w:rsidRPr="00492006">
        <w:rPr>
          <w:rFonts w:ascii="Arial" w:hAnsi="Arial" w:cs="Arial"/>
          <w:sz w:val="18"/>
          <w:szCs w:val="18"/>
          <w:lang w:val="es-MX"/>
        </w:rPr>
        <w:t>, México</w:t>
      </w:r>
    </w:p>
    <w:p w:rsidR="00944A7E" w:rsidRDefault="001B4827" w:rsidP="00944A7E">
      <w:pPr>
        <w:jc w:val="both"/>
        <w:rPr>
          <w:rFonts w:ascii="Arial" w:hAnsi="Arial" w:cs="Arial"/>
          <w:sz w:val="18"/>
          <w:szCs w:val="18"/>
          <w:lang w:val="en-US"/>
        </w:rPr>
      </w:pPr>
      <w:r>
        <w:rPr>
          <w:rFonts w:ascii="Arial" w:hAnsi="Arial" w:cs="Arial"/>
          <w:sz w:val="18"/>
          <w:szCs w:val="18"/>
          <w:vertAlign w:val="superscript"/>
          <w:lang w:val="es-MX"/>
        </w:rPr>
        <w:t>5</w:t>
      </w:r>
      <w:r w:rsidR="006507C1">
        <w:rPr>
          <w:rFonts w:ascii="Arial" w:hAnsi="Arial" w:cs="Arial"/>
          <w:sz w:val="18"/>
          <w:szCs w:val="18"/>
          <w:lang w:val="es-MX"/>
        </w:rPr>
        <w:t xml:space="preserve">Department of </w:t>
      </w:r>
      <w:proofErr w:type="spellStart"/>
      <w:r w:rsidR="006507C1">
        <w:rPr>
          <w:rFonts w:ascii="Arial" w:hAnsi="Arial" w:cs="Arial"/>
          <w:sz w:val="18"/>
          <w:szCs w:val="18"/>
          <w:lang w:val="es-MX"/>
        </w:rPr>
        <w:t>Aquatic</w:t>
      </w:r>
      <w:proofErr w:type="spellEnd"/>
      <w:r w:rsidR="006507C1">
        <w:rPr>
          <w:rFonts w:ascii="Arial" w:hAnsi="Arial" w:cs="Arial"/>
          <w:sz w:val="18"/>
          <w:szCs w:val="18"/>
          <w:lang w:val="es-MX"/>
        </w:rPr>
        <w:t xml:space="preserve"> </w:t>
      </w:r>
      <w:proofErr w:type="spellStart"/>
      <w:r w:rsidR="006507C1">
        <w:rPr>
          <w:rFonts w:ascii="Arial" w:hAnsi="Arial" w:cs="Arial"/>
          <w:sz w:val="18"/>
          <w:szCs w:val="18"/>
          <w:lang w:val="es-MX"/>
        </w:rPr>
        <w:t>Ecosystem</w:t>
      </w:r>
      <w:proofErr w:type="spellEnd"/>
      <w:r w:rsidR="006507C1">
        <w:rPr>
          <w:rFonts w:ascii="Arial" w:hAnsi="Arial" w:cs="Arial"/>
          <w:sz w:val="18"/>
          <w:szCs w:val="18"/>
          <w:lang w:val="es-MX"/>
        </w:rPr>
        <w:t xml:space="preserve"> </w:t>
      </w:r>
      <w:proofErr w:type="spellStart"/>
      <w:r w:rsidR="006507C1">
        <w:rPr>
          <w:rFonts w:ascii="Arial" w:hAnsi="Arial" w:cs="Arial"/>
          <w:sz w:val="18"/>
          <w:szCs w:val="18"/>
          <w:lang w:val="es-MX"/>
        </w:rPr>
        <w:t>Analysis</w:t>
      </w:r>
      <w:proofErr w:type="spellEnd"/>
      <w:r w:rsidR="006507C1">
        <w:rPr>
          <w:rFonts w:ascii="Arial" w:hAnsi="Arial" w:cs="Arial"/>
          <w:sz w:val="18"/>
          <w:szCs w:val="18"/>
          <w:lang w:val="es-MX"/>
        </w:rPr>
        <w:t xml:space="preserve"> and Management,</w:t>
      </w:r>
      <w:r w:rsidR="006507C1" w:rsidRPr="006507C1">
        <w:rPr>
          <w:rFonts w:ascii="Arial" w:hAnsi="Arial" w:cs="Arial"/>
          <w:sz w:val="18"/>
          <w:szCs w:val="18"/>
          <w:lang w:val="en-US"/>
        </w:rPr>
        <w:t xml:space="preserve"> </w:t>
      </w:r>
      <w:r w:rsidR="006507C1" w:rsidRPr="00944A7E">
        <w:rPr>
          <w:rFonts w:ascii="Arial" w:hAnsi="Arial" w:cs="Arial"/>
          <w:sz w:val="18"/>
          <w:szCs w:val="18"/>
          <w:lang w:val="en-US"/>
        </w:rPr>
        <w:t>UFZ-Helmholtz Centre for Environmental Research, Leipzig, Germany</w:t>
      </w:r>
      <w:r w:rsidR="006507C1">
        <w:rPr>
          <w:rFonts w:ascii="Arial" w:hAnsi="Arial" w:cs="Arial"/>
          <w:sz w:val="18"/>
          <w:szCs w:val="18"/>
          <w:lang w:val="en-US"/>
        </w:rPr>
        <w:t>,</w:t>
      </w:r>
      <w:r w:rsidR="006507C1" w:rsidRPr="006507C1">
        <w:rPr>
          <w:lang w:val="en-US"/>
        </w:rPr>
        <w:t xml:space="preserve"> </w:t>
      </w:r>
      <w:r w:rsidRPr="001B4827">
        <w:rPr>
          <w:rFonts w:ascii="Arial" w:hAnsi="Arial" w:cs="Arial"/>
          <w:sz w:val="18"/>
          <w:szCs w:val="18"/>
          <w:lang w:val="en-US"/>
        </w:rPr>
        <w:t>seifeddine.jomaa@ufz.de</w:t>
      </w:r>
    </w:p>
    <w:p w:rsidR="001B4827" w:rsidRDefault="001B4827" w:rsidP="00944A7E">
      <w:pPr>
        <w:jc w:val="both"/>
        <w:rPr>
          <w:rFonts w:ascii="Arial" w:hAnsi="Arial" w:cs="Arial"/>
          <w:sz w:val="18"/>
          <w:szCs w:val="18"/>
          <w:lang w:val="en-US"/>
        </w:rPr>
      </w:pPr>
    </w:p>
    <w:p w:rsidR="001B4827" w:rsidRPr="006507C1" w:rsidRDefault="001B4827" w:rsidP="00944A7E">
      <w:pPr>
        <w:jc w:val="both"/>
        <w:rPr>
          <w:rFonts w:ascii="Arial" w:hAnsi="Arial" w:cs="Arial"/>
          <w:sz w:val="18"/>
          <w:szCs w:val="18"/>
          <w:lang w:val="es-MX"/>
        </w:rPr>
      </w:pPr>
    </w:p>
    <w:p w:rsidR="00E5599F" w:rsidRDefault="004238ED" w:rsidP="00455675">
      <w:pPr>
        <w:jc w:val="both"/>
        <w:rPr>
          <w:rFonts w:ascii="Arial" w:hAnsi="Arial" w:cs="Arial"/>
          <w:noProof/>
          <w:sz w:val="20"/>
          <w:szCs w:val="20"/>
          <w:lang w:val="en-US"/>
        </w:rPr>
      </w:pPr>
      <w:r>
        <w:rPr>
          <w:rFonts w:ascii="Arial" w:hAnsi="Arial" w:cs="Arial"/>
          <w:noProof/>
          <w:sz w:val="20"/>
          <w:szCs w:val="20"/>
          <w:lang w:val="en-US"/>
        </w:rPr>
        <w:t>In Mexico, d</w:t>
      </w:r>
      <w:r w:rsidRPr="004238ED">
        <w:rPr>
          <w:rFonts w:ascii="Arial" w:hAnsi="Arial" w:cs="Arial"/>
          <w:noProof/>
          <w:sz w:val="20"/>
          <w:szCs w:val="20"/>
          <w:lang w:val="en-US"/>
        </w:rPr>
        <w:t xml:space="preserve">rainage water from fields is often reused </w:t>
      </w:r>
      <w:r>
        <w:rPr>
          <w:rFonts w:ascii="Arial" w:hAnsi="Arial" w:cs="Arial"/>
          <w:noProof/>
          <w:sz w:val="20"/>
          <w:szCs w:val="20"/>
          <w:lang w:val="en-US"/>
        </w:rPr>
        <w:t>in agriculture and aquaculture</w:t>
      </w:r>
      <w:r w:rsidR="00DF5BE6">
        <w:rPr>
          <w:rFonts w:ascii="Arial" w:hAnsi="Arial" w:cs="Arial"/>
          <w:noProof/>
          <w:sz w:val="20"/>
          <w:szCs w:val="20"/>
          <w:lang w:val="en-US"/>
        </w:rPr>
        <w:t>.</w:t>
      </w:r>
      <w:r>
        <w:rPr>
          <w:rFonts w:ascii="Arial" w:hAnsi="Arial" w:cs="Arial"/>
          <w:noProof/>
          <w:sz w:val="20"/>
          <w:szCs w:val="20"/>
          <w:lang w:val="en-US"/>
        </w:rPr>
        <w:t xml:space="preserve"> </w:t>
      </w:r>
      <w:r w:rsidR="00DF5BE6">
        <w:rPr>
          <w:rFonts w:ascii="Arial" w:hAnsi="Arial" w:cs="Arial"/>
          <w:noProof/>
          <w:sz w:val="20"/>
          <w:szCs w:val="20"/>
          <w:lang w:val="en-US"/>
        </w:rPr>
        <w:t>Thus</w:t>
      </w:r>
      <w:r w:rsidR="00A97F8C">
        <w:rPr>
          <w:rFonts w:ascii="Arial" w:hAnsi="Arial" w:cs="Arial"/>
          <w:noProof/>
          <w:sz w:val="20"/>
          <w:szCs w:val="20"/>
          <w:lang w:val="en-US"/>
        </w:rPr>
        <w:t>,</w:t>
      </w:r>
      <w:r>
        <w:rPr>
          <w:rFonts w:ascii="Arial" w:hAnsi="Arial" w:cs="Arial"/>
          <w:noProof/>
          <w:sz w:val="20"/>
          <w:szCs w:val="20"/>
          <w:lang w:val="en-US"/>
        </w:rPr>
        <w:t xml:space="preserve"> </w:t>
      </w:r>
      <w:r w:rsidR="00DF5BE6">
        <w:rPr>
          <w:rFonts w:ascii="Arial" w:hAnsi="Arial" w:cs="Arial"/>
          <w:noProof/>
          <w:sz w:val="20"/>
          <w:szCs w:val="20"/>
          <w:lang w:val="en-US"/>
        </w:rPr>
        <w:t>polluted water</w:t>
      </w:r>
      <w:r>
        <w:rPr>
          <w:rFonts w:ascii="Arial" w:hAnsi="Arial" w:cs="Arial"/>
          <w:noProof/>
          <w:sz w:val="20"/>
          <w:szCs w:val="20"/>
          <w:lang w:val="en-US"/>
        </w:rPr>
        <w:t xml:space="preserve"> can </w:t>
      </w:r>
      <w:r w:rsidR="00DF5BE6">
        <w:rPr>
          <w:rFonts w:ascii="Arial" w:hAnsi="Arial" w:cs="Arial"/>
          <w:noProof/>
          <w:sz w:val="20"/>
          <w:szCs w:val="20"/>
          <w:lang w:val="en-US"/>
        </w:rPr>
        <w:t xml:space="preserve">contaminate food products representing a </w:t>
      </w:r>
      <w:r>
        <w:rPr>
          <w:rFonts w:ascii="Arial" w:hAnsi="Arial" w:cs="Arial"/>
          <w:noProof/>
          <w:sz w:val="20"/>
          <w:szCs w:val="20"/>
          <w:lang w:val="en-US"/>
        </w:rPr>
        <w:t xml:space="preserve">risk </w:t>
      </w:r>
      <w:r w:rsidR="00DF5BE6">
        <w:rPr>
          <w:rFonts w:ascii="Arial" w:hAnsi="Arial" w:cs="Arial"/>
          <w:noProof/>
          <w:sz w:val="20"/>
          <w:szCs w:val="20"/>
          <w:lang w:val="en-US"/>
        </w:rPr>
        <w:t>to human health</w:t>
      </w:r>
      <w:r w:rsidR="00A97F8C">
        <w:rPr>
          <w:rFonts w:ascii="Arial" w:hAnsi="Arial" w:cs="Arial"/>
          <w:noProof/>
          <w:sz w:val="20"/>
          <w:szCs w:val="20"/>
          <w:lang w:val="en-US"/>
        </w:rPr>
        <w:t xml:space="preserve">. </w:t>
      </w:r>
      <w:r w:rsidR="0086170C">
        <w:rPr>
          <w:rFonts w:ascii="Arial" w:hAnsi="Arial" w:cs="Arial"/>
          <w:noProof/>
          <w:sz w:val="20"/>
          <w:szCs w:val="20"/>
          <w:lang w:val="en-US"/>
        </w:rPr>
        <w:t xml:space="preserve">The naturally vegetated </w:t>
      </w:r>
      <w:r w:rsidR="00A97F8C">
        <w:rPr>
          <w:rFonts w:ascii="Arial" w:hAnsi="Arial" w:cs="Arial"/>
          <w:noProof/>
          <w:sz w:val="20"/>
          <w:szCs w:val="20"/>
          <w:lang w:val="en-US"/>
        </w:rPr>
        <w:t xml:space="preserve">drainage system </w:t>
      </w:r>
      <w:r w:rsidR="0086170C">
        <w:rPr>
          <w:rFonts w:ascii="Arial" w:hAnsi="Arial" w:cs="Arial"/>
          <w:noProof/>
          <w:sz w:val="20"/>
          <w:szCs w:val="20"/>
          <w:lang w:val="en-US"/>
        </w:rPr>
        <w:t xml:space="preserve">studied </w:t>
      </w:r>
      <w:r w:rsidR="00D329FF">
        <w:rPr>
          <w:rFonts w:ascii="Arial" w:hAnsi="Arial" w:cs="Arial"/>
          <w:noProof/>
          <w:sz w:val="20"/>
          <w:szCs w:val="20"/>
          <w:lang w:val="en-US"/>
        </w:rPr>
        <w:t xml:space="preserve">was in a </w:t>
      </w:r>
      <w:r w:rsidR="00A97F8C">
        <w:rPr>
          <w:rFonts w:ascii="Arial" w:hAnsi="Arial" w:cs="Arial"/>
          <w:noProof/>
          <w:sz w:val="20"/>
          <w:szCs w:val="20"/>
          <w:lang w:val="en-US"/>
        </w:rPr>
        <w:t>region of Sinaloa (</w:t>
      </w:r>
      <w:r w:rsidR="00E5599F">
        <w:rPr>
          <w:rFonts w:ascii="Arial" w:hAnsi="Arial" w:cs="Arial"/>
          <w:noProof/>
          <w:sz w:val="20"/>
          <w:szCs w:val="20"/>
          <w:lang w:val="en-US"/>
        </w:rPr>
        <w:t xml:space="preserve">“La Michoacana”, </w:t>
      </w:r>
      <w:r w:rsidR="00A97F8C">
        <w:rPr>
          <w:rFonts w:ascii="Arial" w:hAnsi="Arial" w:cs="Arial"/>
          <w:noProof/>
          <w:sz w:val="20"/>
          <w:szCs w:val="20"/>
          <w:lang w:val="en-US"/>
        </w:rPr>
        <w:t>Northwest of Mexico)</w:t>
      </w:r>
      <w:r w:rsidR="00E5599F">
        <w:rPr>
          <w:rFonts w:ascii="Arial" w:hAnsi="Arial" w:cs="Arial"/>
          <w:noProof/>
          <w:sz w:val="20"/>
          <w:szCs w:val="20"/>
          <w:lang w:val="en-US"/>
        </w:rPr>
        <w:t xml:space="preserve">. The drainages </w:t>
      </w:r>
      <w:r w:rsidR="00D329FF">
        <w:rPr>
          <w:rFonts w:ascii="Arial" w:hAnsi="Arial" w:cs="Arial"/>
          <w:noProof/>
          <w:sz w:val="20"/>
          <w:szCs w:val="20"/>
          <w:lang w:val="en-US"/>
        </w:rPr>
        <w:t xml:space="preserve">receive discharged </w:t>
      </w:r>
      <w:r w:rsidR="00A97F8C">
        <w:rPr>
          <w:rFonts w:ascii="Arial" w:hAnsi="Arial" w:cs="Arial"/>
          <w:noProof/>
          <w:sz w:val="20"/>
          <w:szCs w:val="20"/>
          <w:lang w:val="en-US"/>
        </w:rPr>
        <w:t xml:space="preserve">water </w:t>
      </w:r>
      <w:r w:rsidR="00D329FF">
        <w:rPr>
          <w:rFonts w:ascii="Arial" w:hAnsi="Arial" w:cs="Arial"/>
          <w:noProof/>
          <w:sz w:val="20"/>
          <w:szCs w:val="20"/>
          <w:lang w:val="en-US"/>
        </w:rPr>
        <w:t xml:space="preserve">mainly </w:t>
      </w:r>
      <w:r w:rsidR="00A97F8C">
        <w:rPr>
          <w:rFonts w:ascii="Arial" w:hAnsi="Arial" w:cs="Arial"/>
          <w:noProof/>
          <w:sz w:val="20"/>
          <w:szCs w:val="20"/>
          <w:lang w:val="en-US"/>
        </w:rPr>
        <w:t>from intensive agriculture</w:t>
      </w:r>
      <w:r w:rsidR="00D329FF">
        <w:rPr>
          <w:rFonts w:ascii="Arial" w:hAnsi="Arial" w:cs="Arial"/>
          <w:noProof/>
          <w:sz w:val="20"/>
          <w:szCs w:val="20"/>
          <w:lang w:val="en-US"/>
        </w:rPr>
        <w:t xml:space="preserve"> and</w:t>
      </w:r>
      <w:r w:rsidR="00A97F8C">
        <w:rPr>
          <w:rFonts w:ascii="Arial" w:hAnsi="Arial" w:cs="Arial"/>
          <w:noProof/>
          <w:sz w:val="20"/>
          <w:szCs w:val="20"/>
          <w:lang w:val="en-US"/>
        </w:rPr>
        <w:t xml:space="preserve"> urban input</w:t>
      </w:r>
      <w:r w:rsidR="00D329FF">
        <w:rPr>
          <w:rFonts w:ascii="Arial" w:hAnsi="Arial" w:cs="Arial"/>
          <w:noProof/>
          <w:sz w:val="20"/>
          <w:szCs w:val="20"/>
          <w:lang w:val="en-US"/>
        </w:rPr>
        <w:t>s</w:t>
      </w:r>
      <w:r w:rsidR="00A97F8C">
        <w:rPr>
          <w:rFonts w:ascii="Arial" w:hAnsi="Arial" w:cs="Arial"/>
          <w:noProof/>
          <w:sz w:val="20"/>
          <w:szCs w:val="20"/>
          <w:lang w:val="en-US"/>
        </w:rPr>
        <w:t xml:space="preserve"> from </w:t>
      </w:r>
      <w:r w:rsidR="00E5599F">
        <w:rPr>
          <w:rFonts w:ascii="Arial" w:hAnsi="Arial" w:cs="Arial"/>
          <w:noProof/>
          <w:sz w:val="20"/>
          <w:szCs w:val="20"/>
          <w:lang w:val="en-US"/>
        </w:rPr>
        <w:t>adjacent villages</w:t>
      </w:r>
      <w:r w:rsidR="00D329FF">
        <w:rPr>
          <w:rFonts w:ascii="Arial" w:hAnsi="Arial" w:cs="Arial"/>
          <w:noProof/>
          <w:sz w:val="20"/>
          <w:szCs w:val="20"/>
          <w:lang w:val="en-US"/>
        </w:rPr>
        <w:t>, and finally drains convey the flows</w:t>
      </w:r>
      <w:r w:rsidR="00E5599F">
        <w:rPr>
          <w:rFonts w:ascii="Arial" w:hAnsi="Arial" w:cs="Arial"/>
          <w:noProof/>
          <w:sz w:val="20"/>
          <w:szCs w:val="20"/>
          <w:lang w:val="en-US"/>
        </w:rPr>
        <w:t xml:space="preserve"> </w:t>
      </w:r>
      <w:r w:rsidR="00D329FF">
        <w:rPr>
          <w:rFonts w:ascii="Arial" w:hAnsi="Arial" w:cs="Arial"/>
          <w:noProof/>
          <w:sz w:val="20"/>
          <w:szCs w:val="20"/>
          <w:lang w:val="en-US"/>
        </w:rPr>
        <w:t>to</w:t>
      </w:r>
      <w:r w:rsidR="00E5599F">
        <w:rPr>
          <w:rFonts w:ascii="Arial" w:hAnsi="Arial" w:cs="Arial"/>
          <w:noProof/>
          <w:sz w:val="20"/>
          <w:szCs w:val="20"/>
          <w:lang w:val="en-US"/>
        </w:rPr>
        <w:t xml:space="preserve"> </w:t>
      </w:r>
      <w:r w:rsidR="00D329FF">
        <w:rPr>
          <w:rFonts w:ascii="Arial" w:hAnsi="Arial" w:cs="Arial"/>
          <w:noProof/>
          <w:sz w:val="20"/>
          <w:szCs w:val="20"/>
          <w:lang w:val="en-US"/>
        </w:rPr>
        <w:t xml:space="preserve">the coast but part of the water is used in artificial </w:t>
      </w:r>
      <w:r w:rsidR="00E5599F">
        <w:rPr>
          <w:rFonts w:ascii="Arial" w:hAnsi="Arial" w:cs="Arial"/>
          <w:noProof/>
          <w:sz w:val="20"/>
          <w:szCs w:val="20"/>
          <w:lang w:val="en-US"/>
        </w:rPr>
        <w:t>lagoon</w:t>
      </w:r>
      <w:r w:rsidR="00D329FF">
        <w:rPr>
          <w:rFonts w:ascii="Arial" w:hAnsi="Arial" w:cs="Arial"/>
          <w:noProof/>
          <w:sz w:val="20"/>
          <w:szCs w:val="20"/>
          <w:lang w:val="en-US"/>
        </w:rPr>
        <w:t>s</w:t>
      </w:r>
      <w:r w:rsidR="00E5599F">
        <w:rPr>
          <w:rFonts w:ascii="Arial" w:hAnsi="Arial" w:cs="Arial"/>
          <w:noProof/>
          <w:sz w:val="20"/>
          <w:szCs w:val="20"/>
          <w:lang w:val="en-US"/>
        </w:rPr>
        <w:t xml:space="preserve"> for aquaculture of seafood</w:t>
      </w:r>
      <w:r w:rsidR="00D329FF">
        <w:rPr>
          <w:rFonts w:ascii="Arial" w:hAnsi="Arial" w:cs="Arial"/>
          <w:noProof/>
          <w:sz w:val="20"/>
          <w:szCs w:val="20"/>
          <w:lang w:val="en-US"/>
        </w:rPr>
        <w:t>, mainly</w:t>
      </w:r>
      <w:r w:rsidR="00E5599F">
        <w:rPr>
          <w:rFonts w:ascii="Arial" w:hAnsi="Arial" w:cs="Arial"/>
          <w:noProof/>
          <w:sz w:val="20"/>
          <w:szCs w:val="20"/>
          <w:lang w:val="en-US"/>
        </w:rPr>
        <w:t xml:space="preserve"> shrimp. </w:t>
      </w:r>
    </w:p>
    <w:p w:rsidR="004B2CE5" w:rsidRDefault="00650B34" w:rsidP="00164FC0">
      <w:pPr>
        <w:jc w:val="both"/>
        <w:rPr>
          <w:rFonts w:ascii="Arial" w:hAnsi="Arial" w:cs="Arial"/>
          <w:noProof/>
          <w:sz w:val="20"/>
          <w:szCs w:val="20"/>
          <w:lang w:val="en-US"/>
        </w:rPr>
      </w:pPr>
      <w:r>
        <w:rPr>
          <w:rFonts w:ascii="Arial" w:hAnsi="Arial" w:cs="Arial"/>
          <w:noProof/>
          <w:sz w:val="20"/>
          <w:szCs w:val="20"/>
          <w:lang w:val="en-US"/>
        </w:rPr>
        <w:t xml:space="preserve">Over one year, the concentrations of 40 </w:t>
      </w:r>
      <w:r w:rsidR="0029309E">
        <w:rPr>
          <w:rFonts w:ascii="Arial" w:hAnsi="Arial" w:cs="Arial"/>
          <w:noProof/>
          <w:sz w:val="20"/>
          <w:szCs w:val="20"/>
          <w:lang w:val="en-US"/>
        </w:rPr>
        <w:t xml:space="preserve">organic </w:t>
      </w:r>
      <w:r>
        <w:rPr>
          <w:rFonts w:ascii="Arial" w:hAnsi="Arial" w:cs="Arial"/>
          <w:noProof/>
          <w:sz w:val="20"/>
          <w:szCs w:val="20"/>
          <w:lang w:val="en-US"/>
        </w:rPr>
        <w:t>pollutants in the drain water</w:t>
      </w:r>
      <w:r w:rsidRPr="00650B34">
        <w:rPr>
          <w:rFonts w:ascii="Arial" w:hAnsi="Arial" w:cs="Arial"/>
          <w:noProof/>
          <w:sz w:val="20"/>
          <w:szCs w:val="20"/>
          <w:lang w:val="en-US"/>
        </w:rPr>
        <w:t xml:space="preserve"> </w:t>
      </w:r>
      <w:r>
        <w:rPr>
          <w:rFonts w:ascii="Arial" w:hAnsi="Arial" w:cs="Arial"/>
          <w:noProof/>
          <w:sz w:val="20"/>
          <w:szCs w:val="20"/>
          <w:lang w:val="en-US"/>
        </w:rPr>
        <w:t xml:space="preserve">were determined monthly on 5 </w:t>
      </w:r>
      <w:r w:rsidR="00D32D29">
        <w:rPr>
          <w:rFonts w:ascii="Arial" w:hAnsi="Arial" w:cs="Arial"/>
          <w:noProof/>
          <w:sz w:val="20"/>
          <w:szCs w:val="20"/>
          <w:lang w:val="en-US"/>
        </w:rPr>
        <w:t>sampling locations</w:t>
      </w:r>
      <w:r>
        <w:rPr>
          <w:rFonts w:ascii="Arial" w:hAnsi="Arial" w:cs="Arial"/>
          <w:noProof/>
          <w:sz w:val="20"/>
          <w:szCs w:val="20"/>
          <w:lang w:val="en-US"/>
        </w:rPr>
        <w:t xml:space="preserve"> along the drain ditch. The </w:t>
      </w:r>
      <w:r w:rsidR="00FD7D18">
        <w:rPr>
          <w:rFonts w:ascii="Arial" w:hAnsi="Arial" w:cs="Arial"/>
          <w:noProof/>
          <w:sz w:val="20"/>
          <w:szCs w:val="20"/>
          <w:lang w:val="en-US"/>
        </w:rPr>
        <w:t xml:space="preserve">selected </w:t>
      </w:r>
      <w:r>
        <w:rPr>
          <w:rFonts w:ascii="Arial" w:hAnsi="Arial" w:cs="Arial"/>
          <w:noProof/>
          <w:sz w:val="20"/>
          <w:szCs w:val="20"/>
          <w:lang w:val="en-US"/>
        </w:rPr>
        <w:t>pollutants belong to quite different types of  substances with a broad range of properties (-1.5 &lt;pK</w:t>
      </w:r>
      <w:r w:rsidRPr="0074309C">
        <w:rPr>
          <w:rFonts w:ascii="Arial" w:hAnsi="Arial" w:cs="Arial"/>
          <w:noProof/>
          <w:sz w:val="20"/>
          <w:szCs w:val="20"/>
          <w:vertAlign w:val="subscript"/>
          <w:lang w:val="en-US"/>
        </w:rPr>
        <w:t>ow</w:t>
      </w:r>
      <w:r>
        <w:rPr>
          <w:rFonts w:ascii="Arial" w:hAnsi="Arial" w:cs="Arial"/>
          <w:noProof/>
          <w:sz w:val="20"/>
          <w:szCs w:val="20"/>
          <w:lang w:val="en-US"/>
        </w:rPr>
        <w:t>&lt;</w:t>
      </w:r>
      <w:r w:rsidR="003A20DA">
        <w:rPr>
          <w:rFonts w:ascii="Arial" w:hAnsi="Arial" w:cs="Arial"/>
          <w:noProof/>
          <w:sz w:val="20"/>
          <w:szCs w:val="20"/>
          <w:lang w:val="en-US"/>
        </w:rPr>
        <w:t xml:space="preserve">6) </w:t>
      </w:r>
      <w:r>
        <w:rPr>
          <w:rFonts w:ascii="Arial" w:hAnsi="Arial" w:cs="Arial"/>
          <w:noProof/>
          <w:sz w:val="20"/>
          <w:szCs w:val="20"/>
          <w:lang w:val="en-US"/>
        </w:rPr>
        <w:t xml:space="preserve">and biological </w:t>
      </w:r>
      <w:r w:rsidR="003A20DA">
        <w:rPr>
          <w:rFonts w:ascii="Arial" w:hAnsi="Arial" w:cs="Arial"/>
          <w:noProof/>
          <w:sz w:val="20"/>
          <w:szCs w:val="20"/>
          <w:lang w:val="en-US"/>
        </w:rPr>
        <w:t>effects</w:t>
      </w:r>
      <w:r>
        <w:rPr>
          <w:rFonts w:ascii="Arial" w:hAnsi="Arial" w:cs="Arial"/>
          <w:noProof/>
          <w:sz w:val="20"/>
          <w:szCs w:val="20"/>
          <w:lang w:val="en-US"/>
        </w:rPr>
        <w:t xml:space="preserve">. </w:t>
      </w:r>
      <w:r w:rsidR="003A20DA">
        <w:rPr>
          <w:rFonts w:ascii="Arial" w:hAnsi="Arial" w:cs="Arial"/>
          <w:noProof/>
          <w:sz w:val="20"/>
          <w:szCs w:val="20"/>
          <w:lang w:val="en-US"/>
        </w:rPr>
        <w:t xml:space="preserve">The target substances are linked with different </w:t>
      </w:r>
      <w:r w:rsidR="00164FC0">
        <w:rPr>
          <w:rFonts w:ascii="Arial" w:hAnsi="Arial" w:cs="Arial"/>
          <w:noProof/>
          <w:sz w:val="20"/>
          <w:szCs w:val="20"/>
          <w:lang w:val="en-US"/>
        </w:rPr>
        <w:t>polluti</w:t>
      </w:r>
      <w:r w:rsidR="005B5E78">
        <w:rPr>
          <w:rFonts w:ascii="Arial" w:hAnsi="Arial" w:cs="Arial"/>
          <w:noProof/>
          <w:sz w:val="20"/>
          <w:szCs w:val="20"/>
          <w:lang w:val="en-US"/>
        </w:rPr>
        <w:t>ng activities such as</w:t>
      </w:r>
      <w:r w:rsidR="003A20DA">
        <w:rPr>
          <w:rFonts w:ascii="Arial" w:hAnsi="Arial" w:cs="Arial"/>
          <w:noProof/>
          <w:sz w:val="20"/>
          <w:szCs w:val="20"/>
          <w:lang w:val="en-US"/>
        </w:rPr>
        <w:t xml:space="preserve"> </w:t>
      </w:r>
      <w:r w:rsidR="00101F10">
        <w:rPr>
          <w:rFonts w:ascii="Arial" w:hAnsi="Arial" w:cs="Arial"/>
          <w:noProof/>
          <w:sz w:val="20"/>
          <w:szCs w:val="20"/>
          <w:lang w:val="en-US"/>
        </w:rPr>
        <w:t xml:space="preserve">from </w:t>
      </w:r>
      <w:r w:rsidR="003A20DA">
        <w:rPr>
          <w:rFonts w:ascii="Arial" w:hAnsi="Arial" w:cs="Arial"/>
          <w:noProof/>
          <w:sz w:val="20"/>
          <w:szCs w:val="20"/>
          <w:lang w:val="en-US"/>
        </w:rPr>
        <w:t>urban</w:t>
      </w:r>
      <w:r w:rsidR="0086170C">
        <w:rPr>
          <w:rFonts w:ascii="Arial" w:hAnsi="Arial" w:cs="Arial"/>
          <w:noProof/>
          <w:sz w:val="20"/>
          <w:szCs w:val="20"/>
          <w:lang w:val="en-US"/>
        </w:rPr>
        <w:t xml:space="preserve"> and</w:t>
      </w:r>
      <w:r w:rsidR="003A20DA">
        <w:rPr>
          <w:rFonts w:ascii="Arial" w:hAnsi="Arial" w:cs="Arial"/>
          <w:noProof/>
          <w:sz w:val="20"/>
          <w:szCs w:val="20"/>
          <w:lang w:val="en-US"/>
        </w:rPr>
        <w:t xml:space="preserve"> agricultural </w:t>
      </w:r>
      <w:r w:rsidR="00101F10">
        <w:rPr>
          <w:rFonts w:ascii="Arial" w:hAnsi="Arial" w:cs="Arial"/>
          <w:noProof/>
          <w:sz w:val="20"/>
          <w:szCs w:val="20"/>
          <w:lang w:val="en-US"/>
        </w:rPr>
        <w:t>influences</w:t>
      </w:r>
      <w:r w:rsidR="00164FC0">
        <w:rPr>
          <w:rFonts w:ascii="Arial" w:hAnsi="Arial" w:cs="Arial"/>
          <w:noProof/>
          <w:sz w:val="20"/>
          <w:szCs w:val="20"/>
          <w:lang w:val="en-US"/>
        </w:rPr>
        <w:t xml:space="preserve">. Thus, their </w:t>
      </w:r>
      <w:r w:rsidR="00FD7D18">
        <w:rPr>
          <w:rFonts w:ascii="Arial" w:hAnsi="Arial" w:cs="Arial"/>
          <w:noProof/>
          <w:sz w:val="20"/>
          <w:szCs w:val="20"/>
          <w:lang w:val="en-US"/>
        </w:rPr>
        <w:t xml:space="preserve">measured </w:t>
      </w:r>
      <w:r w:rsidR="00164FC0">
        <w:rPr>
          <w:rFonts w:ascii="Arial" w:hAnsi="Arial" w:cs="Arial"/>
          <w:noProof/>
          <w:sz w:val="20"/>
          <w:szCs w:val="20"/>
          <w:lang w:val="en-US"/>
        </w:rPr>
        <w:t>concentration</w:t>
      </w:r>
      <w:r w:rsidR="00FD7D18">
        <w:rPr>
          <w:rFonts w:ascii="Arial" w:hAnsi="Arial" w:cs="Arial"/>
          <w:noProof/>
          <w:sz w:val="20"/>
          <w:szCs w:val="20"/>
          <w:lang w:val="en-US"/>
        </w:rPr>
        <w:t>s in the water indicate</w:t>
      </w:r>
      <w:r w:rsidR="00164FC0">
        <w:rPr>
          <w:rFonts w:ascii="Arial" w:hAnsi="Arial" w:cs="Arial"/>
          <w:noProof/>
          <w:sz w:val="20"/>
          <w:szCs w:val="20"/>
          <w:lang w:val="en-US"/>
        </w:rPr>
        <w:t xml:space="preserve"> </w:t>
      </w:r>
      <w:r w:rsidR="00FD7D18">
        <w:rPr>
          <w:rFonts w:ascii="Arial" w:hAnsi="Arial" w:cs="Arial"/>
          <w:noProof/>
          <w:sz w:val="20"/>
          <w:szCs w:val="20"/>
          <w:lang w:val="en-US"/>
        </w:rPr>
        <w:t>hotspots</w:t>
      </w:r>
      <w:r w:rsidR="00164FC0">
        <w:rPr>
          <w:rFonts w:ascii="Arial" w:hAnsi="Arial" w:cs="Arial"/>
          <w:noProof/>
          <w:sz w:val="20"/>
          <w:szCs w:val="20"/>
          <w:lang w:val="en-US"/>
        </w:rPr>
        <w:t xml:space="preserve"> of relevant input</w:t>
      </w:r>
      <w:r w:rsidR="005B5E78">
        <w:rPr>
          <w:rFonts w:ascii="Arial" w:hAnsi="Arial" w:cs="Arial"/>
          <w:noProof/>
          <w:sz w:val="20"/>
          <w:szCs w:val="20"/>
          <w:lang w:val="en-US"/>
        </w:rPr>
        <w:t>s and provide information for the design and implementation of</w:t>
      </w:r>
      <w:r w:rsidR="00164FC0">
        <w:rPr>
          <w:rFonts w:ascii="Arial" w:hAnsi="Arial" w:cs="Arial"/>
          <w:noProof/>
          <w:sz w:val="20"/>
          <w:szCs w:val="20"/>
          <w:lang w:val="en-US"/>
        </w:rPr>
        <w:t xml:space="preserve"> better waste management</w:t>
      </w:r>
      <w:r w:rsidR="005B5E78">
        <w:rPr>
          <w:rFonts w:ascii="Arial" w:hAnsi="Arial" w:cs="Arial"/>
          <w:noProof/>
          <w:sz w:val="20"/>
          <w:szCs w:val="20"/>
          <w:lang w:val="en-US"/>
        </w:rPr>
        <w:t xml:space="preserve"> strategies</w:t>
      </w:r>
      <w:r w:rsidR="00164FC0">
        <w:rPr>
          <w:rFonts w:ascii="Arial" w:hAnsi="Arial" w:cs="Arial"/>
          <w:noProof/>
          <w:sz w:val="20"/>
          <w:szCs w:val="20"/>
          <w:lang w:val="en-US"/>
        </w:rPr>
        <w:t xml:space="preserve">. </w:t>
      </w:r>
    </w:p>
    <w:p w:rsidR="00164FC0" w:rsidRDefault="00D2345E" w:rsidP="00164FC0">
      <w:pPr>
        <w:jc w:val="both"/>
        <w:rPr>
          <w:rFonts w:ascii="Arial" w:hAnsi="Arial" w:cs="Arial"/>
          <w:noProof/>
          <w:sz w:val="20"/>
          <w:szCs w:val="20"/>
          <w:lang w:val="en-US"/>
        </w:rPr>
      </w:pPr>
      <w:r>
        <w:rPr>
          <w:rFonts w:ascii="Arial" w:hAnsi="Arial" w:cs="Arial"/>
          <w:noProof/>
          <w:sz w:val="20"/>
          <w:szCs w:val="20"/>
          <w:lang w:val="en-US"/>
        </w:rPr>
        <w:t>T</w:t>
      </w:r>
      <w:r w:rsidR="00164FC0">
        <w:rPr>
          <w:rFonts w:ascii="Arial" w:hAnsi="Arial" w:cs="Arial"/>
          <w:noProof/>
          <w:sz w:val="20"/>
          <w:szCs w:val="20"/>
          <w:lang w:val="en-US"/>
        </w:rPr>
        <w:t xml:space="preserve">he partition of the </w:t>
      </w:r>
      <w:r w:rsidR="0029309E">
        <w:rPr>
          <w:rFonts w:ascii="Arial" w:hAnsi="Arial" w:cs="Arial"/>
          <w:noProof/>
          <w:sz w:val="20"/>
          <w:szCs w:val="20"/>
          <w:lang w:val="en-US"/>
        </w:rPr>
        <w:t xml:space="preserve">organic </w:t>
      </w:r>
      <w:r w:rsidR="00164FC0">
        <w:rPr>
          <w:rFonts w:ascii="Arial" w:hAnsi="Arial" w:cs="Arial"/>
          <w:noProof/>
          <w:sz w:val="20"/>
          <w:szCs w:val="20"/>
          <w:lang w:val="en-US"/>
        </w:rPr>
        <w:t xml:space="preserve">pollutants within the drainage systems </w:t>
      </w:r>
      <w:r>
        <w:rPr>
          <w:rFonts w:ascii="Arial" w:hAnsi="Arial" w:cs="Arial"/>
          <w:noProof/>
          <w:sz w:val="20"/>
          <w:szCs w:val="20"/>
          <w:lang w:val="en-US"/>
        </w:rPr>
        <w:t xml:space="preserve">was investigated every 4 months </w:t>
      </w:r>
      <w:r w:rsidR="005B5E78">
        <w:rPr>
          <w:rFonts w:ascii="Arial" w:hAnsi="Arial" w:cs="Arial"/>
          <w:noProof/>
          <w:sz w:val="20"/>
          <w:szCs w:val="20"/>
          <w:lang w:val="en-US"/>
        </w:rPr>
        <w:t xml:space="preserve">in </w:t>
      </w:r>
      <w:r>
        <w:rPr>
          <w:rFonts w:ascii="Arial" w:hAnsi="Arial" w:cs="Arial"/>
          <w:noProof/>
          <w:sz w:val="20"/>
          <w:szCs w:val="20"/>
          <w:lang w:val="en-US"/>
        </w:rPr>
        <w:t xml:space="preserve">sediment and plants </w:t>
      </w:r>
      <w:r w:rsidR="005B5E78">
        <w:rPr>
          <w:rFonts w:ascii="Arial" w:hAnsi="Arial" w:cs="Arial"/>
          <w:noProof/>
          <w:sz w:val="20"/>
          <w:szCs w:val="20"/>
          <w:lang w:val="en-US"/>
        </w:rPr>
        <w:t xml:space="preserve">from </w:t>
      </w:r>
      <w:r>
        <w:rPr>
          <w:rFonts w:ascii="Arial" w:hAnsi="Arial" w:cs="Arial"/>
          <w:noProof/>
          <w:sz w:val="20"/>
          <w:szCs w:val="20"/>
          <w:lang w:val="en-US"/>
        </w:rPr>
        <w:t xml:space="preserve">5 sampling </w:t>
      </w:r>
      <w:r w:rsidR="00FD7D18">
        <w:rPr>
          <w:rFonts w:ascii="Arial" w:hAnsi="Arial" w:cs="Arial"/>
          <w:noProof/>
          <w:sz w:val="20"/>
          <w:szCs w:val="20"/>
          <w:lang w:val="en-US"/>
        </w:rPr>
        <w:t>locations</w:t>
      </w:r>
      <w:r>
        <w:rPr>
          <w:rFonts w:ascii="Arial" w:hAnsi="Arial" w:cs="Arial"/>
          <w:noProof/>
          <w:sz w:val="20"/>
          <w:szCs w:val="20"/>
          <w:lang w:val="en-US"/>
        </w:rPr>
        <w:t xml:space="preserve">. Data on the importance of </w:t>
      </w:r>
      <w:r w:rsidR="005B5E78">
        <w:rPr>
          <w:rFonts w:ascii="Arial" w:hAnsi="Arial" w:cs="Arial"/>
          <w:noProof/>
          <w:sz w:val="20"/>
          <w:szCs w:val="20"/>
          <w:lang w:val="en-US"/>
        </w:rPr>
        <w:t>soil and plants</w:t>
      </w:r>
      <w:r>
        <w:rPr>
          <w:rFonts w:ascii="Arial" w:hAnsi="Arial" w:cs="Arial"/>
          <w:noProof/>
          <w:sz w:val="20"/>
          <w:szCs w:val="20"/>
          <w:lang w:val="en-US"/>
        </w:rPr>
        <w:t xml:space="preserve"> for accumulation and/or removal of </w:t>
      </w:r>
      <w:r w:rsidR="005B5E78">
        <w:rPr>
          <w:rFonts w:ascii="Arial" w:hAnsi="Arial" w:cs="Arial"/>
          <w:noProof/>
          <w:sz w:val="20"/>
          <w:szCs w:val="20"/>
          <w:lang w:val="en-US"/>
        </w:rPr>
        <w:t xml:space="preserve">organic </w:t>
      </w:r>
      <w:r>
        <w:rPr>
          <w:rFonts w:ascii="Arial" w:hAnsi="Arial" w:cs="Arial"/>
          <w:noProof/>
          <w:sz w:val="20"/>
          <w:szCs w:val="20"/>
          <w:lang w:val="en-US"/>
        </w:rPr>
        <w:t xml:space="preserve">pollutants will be presented. </w:t>
      </w:r>
    </w:p>
    <w:p w:rsidR="00FD7D18" w:rsidRDefault="00D2345E" w:rsidP="00C54F4B">
      <w:pPr>
        <w:jc w:val="both"/>
        <w:rPr>
          <w:rFonts w:ascii="Arial" w:hAnsi="Arial" w:cs="Arial"/>
          <w:noProof/>
          <w:sz w:val="20"/>
          <w:szCs w:val="20"/>
          <w:lang w:val="en-US"/>
        </w:rPr>
      </w:pPr>
      <w:r>
        <w:rPr>
          <w:rFonts w:ascii="Arial" w:hAnsi="Arial" w:cs="Arial"/>
          <w:noProof/>
          <w:sz w:val="20"/>
          <w:szCs w:val="20"/>
          <w:lang w:val="en-US"/>
        </w:rPr>
        <w:t>The water quality found in the vegetated ditches varie</w:t>
      </w:r>
      <w:r w:rsidR="00FD7D18">
        <w:rPr>
          <w:rFonts w:ascii="Arial" w:hAnsi="Arial" w:cs="Arial"/>
          <w:noProof/>
          <w:sz w:val="20"/>
          <w:szCs w:val="20"/>
          <w:lang w:val="en-US"/>
        </w:rPr>
        <w:t>s</w:t>
      </w:r>
      <w:r>
        <w:rPr>
          <w:rFonts w:ascii="Arial" w:hAnsi="Arial" w:cs="Arial"/>
          <w:noProof/>
          <w:sz w:val="20"/>
          <w:szCs w:val="20"/>
          <w:lang w:val="en-US"/>
        </w:rPr>
        <w:t xml:space="preserve"> dependen</w:t>
      </w:r>
      <w:r w:rsidR="00FD7D18">
        <w:rPr>
          <w:rFonts w:ascii="Arial" w:hAnsi="Arial" w:cs="Arial"/>
          <w:noProof/>
          <w:sz w:val="20"/>
          <w:szCs w:val="20"/>
          <w:lang w:val="en-US"/>
        </w:rPr>
        <w:t>t</w:t>
      </w:r>
      <w:r>
        <w:rPr>
          <w:rFonts w:ascii="Arial" w:hAnsi="Arial" w:cs="Arial"/>
          <w:noProof/>
          <w:sz w:val="20"/>
          <w:szCs w:val="20"/>
          <w:lang w:val="en-US"/>
        </w:rPr>
        <w:t xml:space="preserve"> on the season and the agricultural ac</w:t>
      </w:r>
      <w:r w:rsidR="005B5E78">
        <w:rPr>
          <w:rFonts w:ascii="Arial" w:hAnsi="Arial" w:cs="Arial"/>
          <w:noProof/>
          <w:sz w:val="20"/>
          <w:szCs w:val="20"/>
          <w:lang w:val="en-US"/>
        </w:rPr>
        <w:t>t</w:t>
      </w:r>
      <w:r>
        <w:rPr>
          <w:rFonts w:ascii="Arial" w:hAnsi="Arial" w:cs="Arial"/>
          <w:noProof/>
          <w:sz w:val="20"/>
          <w:szCs w:val="20"/>
          <w:lang w:val="en-US"/>
        </w:rPr>
        <w:t>ivities.</w:t>
      </w:r>
      <w:r w:rsidR="00910F98">
        <w:rPr>
          <w:rFonts w:ascii="Arial" w:hAnsi="Arial" w:cs="Arial"/>
          <w:noProof/>
          <w:sz w:val="20"/>
          <w:szCs w:val="20"/>
          <w:lang w:val="en-US"/>
        </w:rPr>
        <w:t xml:space="preserve"> 25 of the target</w:t>
      </w:r>
      <w:r w:rsidR="005B5E78">
        <w:rPr>
          <w:rFonts w:ascii="Arial" w:hAnsi="Arial" w:cs="Arial"/>
          <w:noProof/>
          <w:sz w:val="20"/>
          <w:szCs w:val="20"/>
          <w:lang w:val="en-US"/>
        </w:rPr>
        <w:t>ed</w:t>
      </w:r>
      <w:r w:rsidR="00910F98">
        <w:rPr>
          <w:rFonts w:ascii="Arial" w:hAnsi="Arial" w:cs="Arial"/>
          <w:noProof/>
          <w:sz w:val="20"/>
          <w:szCs w:val="20"/>
          <w:lang w:val="en-US"/>
        </w:rPr>
        <w:t xml:space="preserve"> substances were determined </w:t>
      </w:r>
      <w:r w:rsidR="00712BAC">
        <w:rPr>
          <w:rFonts w:ascii="Arial" w:hAnsi="Arial" w:cs="Arial"/>
          <w:noProof/>
          <w:sz w:val="20"/>
          <w:szCs w:val="20"/>
          <w:lang w:val="en-US"/>
        </w:rPr>
        <w:t xml:space="preserve">at ng-µg/L level </w:t>
      </w:r>
      <w:r w:rsidR="00910F98">
        <w:rPr>
          <w:rFonts w:ascii="Arial" w:hAnsi="Arial" w:cs="Arial"/>
          <w:noProof/>
          <w:sz w:val="20"/>
          <w:szCs w:val="20"/>
          <w:lang w:val="en-US"/>
        </w:rPr>
        <w:t>over the entire period in water, the more lipophilic pollutants were also detected in sediment and plant materials</w:t>
      </w:r>
      <w:r w:rsidR="00FD7D18">
        <w:rPr>
          <w:rFonts w:ascii="Arial" w:hAnsi="Arial" w:cs="Arial"/>
          <w:noProof/>
          <w:sz w:val="20"/>
          <w:szCs w:val="20"/>
          <w:lang w:val="en-US"/>
        </w:rPr>
        <w:t xml:space="preserve"> </w:t>
      </w:r>
      <w:r w:rsidR="00712BAC">
        <w:rPr>
          <w:rFonts w:ascii="Arial" w:hAnsi="Arial" w:cs="Arial"/>
          <w:noProof/>
          <w:sz w:val="20"/>
          <w:szCs w:val="20"/>
          <w:lang w:val="en-US"/>
        </w:rPr>
        <w:t>at low ng/g level.</w:t>
      </w:r>
      <w:r w:rsidR="00910F98">
        <w:rPr>
          <w:rFonts w:ascii="Arial" w:hAnsi="Arial" w:cs="Arial"/>
          <w:noProof/>
          <w:sz w:val="20"/>
          <w:szCs w:val="20"/>
          <w:lang w:val="en-US"/>
        </w:rPr>
        <w:t xml:space="preserve"> </w:t>
      </w:r>
    </w:p>
    <w:p w:rsidR="00053FDA" w:rsidRDefault="00053FDA" w:rsidP="00C54F4B">
      <w:pPr>
        <w:jc w:val="both"/>
        <w:rPr>
          <w:rFonts w:ascii="Arial" w:hAnsi="Arial" w:cs="Arial"/>
          <w:noProof/>
          <w:sz w:val="20"/>
          <w:szCs w:val="20"/>
          <w:lang w:val="en-US"/>
        </w:rPr>
      </w:pPr>
      <w:r>
        <w:rPr>
          <w:rFonts w:ascii="Arial" w:hAnsi="Arial" w:cs="Arial"/>
          <w:noProof/>
          <w:sz w:val="20"/>
          <w:szCs w:val="20"/>
          <w:lang w:val="en-US"/>
        </w:rPr>
        <w:t>The special climate in this region (10 °C&lt;T&lt;43 °C, high U</w:t>
      </w:r>
      <w:r w:rsidR="00712BAC">
        <w:rPr>
          <w:rFonts w:ascii="Arial" w:hAnsi="Arial" w:cs="Arial"/>
          <w:noProof/>
          <w:sz w:val="20"/>
          <w:szCs w:val="20"/>
          <w:lang w:val="en-US"/>
        </w:rPr>
        <w:t>V-</w:t>
      </w:r>
      <w:r>
        <w:rPr>
          <w:rFonts w:ascii="Arial" w:hAnsi="Arial" w:cs="Arial"/>
          <w:noProof/>
          <w:sz w:val="20"/>
          <w:szCs w:val="20"/>
          <w:lang w:val="en-US"/>
        </w:rPr>
        <w:t xml:space="preserve">irradiation) </w:t>
      </w:r>
      <w:r w:rsidR="00712BAC">
        <w:rPr>
          <w:rFonts w:ascii="Arial" w:hAnsi="Arial" w:cs="Arial"/>
          <w:noProof/>
          <w:sz w:val="20"/>
          <w:szCs w:val="20"/>
          <w:lang w:val="en-US"/>
        </w:rPr>
        <w:t>supports</w:t>
      </w:r>
      <w:r w:rsidR="00FD7D18">
        <w:rPr>
          <w:rFonts w:ascii="Arial" w:hAnsi="Arial" w:cs="Arial"/>
          <w:noProof/>
          <w:sz w:val="20"/>
          <w:szCs w:val="20"/>
          <w:lang w:val="en-US"/>
        </w:rPr>
        <w:t xml:space="preserve"> the </w:t>
      </w:r>
      <w:r w:rsidR="00712BAC">
        <w:rPr>
          <w:rFonts w:ascii="Arial" w:hAnsi="Arial" w:cs="Arial"/>
          <w:noProof/>
          <w:sz w:val="20"/>
          <w:szCs w:val="20"/>
          <w:lang w:val="en-US"/>
        </w:rPr>
        <w:t xml:space="preserve">transformation and biodegradation of the pollutants </w:t>
      </w:r>
      <w:r w:rsidR="00FD7D18">
        <w:rPr>
          <w:rFonts w:ascii="Arial" w:hAnsi="Arial" w:cs="Arial"/>
          <w:noProof/>
          <w:sz w:val="20"/>
          <w:szCs w:val="20"/>
          <w:lang w:val="en-US"/>
        </w:rPr>
        <w:t>along</w:t>
      </w:r>
      <w:r>
        <w:rPr>
          <w:rFonts w:ascii="Arial" w:hAnsi="Arial" w:cs="Arial"/>
          <w:noProof/>
          <w:sz w:val="20"/>
          <w:szCs w:val="20"/>
          <w:lang w:val="en-US"/>
        </w:rPr>
        <w:t xml:space="preserve"> the drainage systems</w:t>
      </w:r>
      <w:r w:rsidR="00712BAC">
        <w:rPr>
          <w:rFonts w:ascii="Arial" w:hAnsi="Arial" w:cs="Arial"/>
          <w:noProof/>
          <w:sz w:val="20"/>
          <w:szCs w:val="20"/>
          <w:lang w:val="en-US"/>
        </w:rPr>
        <w:t>.</w:t>
      </w:r>
      <w:r>
        <w:rPr>
          <w:rFonts w:ascii="Arial" w:hAnsi="Arial" w:cs="Arial"/>
          <w:noProof/>
          <w:sz w:val="20"/>
          <w:szCs w:val="20"/>
          <w:lang w:val="en-US"/>
        </w:rPr>
        <w:t xml:space="preserve"> </w:t>
      </w:r>
      <w:r w:rsidR="00712BAC">
        <w:rPr>
          <w:rFonts w:ascii="Arial" w:hAnsi="Arial" w:cs="Arial"/>
          <w:noProof/>
          <w:sz w:val="20"/>
          <w:szCs w:val="20"/>
          <w:lang w:val="en-US"/>
        </w:rPr>
        <w:t>The toxicologically relevant insecticide endosulfan was not detected but its transformation product</w:t>
      </w:r>
      <w:r w:rsidR="006C61B4">
        <w:rPr>
          <w:rFonts w:ascii="Arial" w:hAnsi="Arial" w:cs="Arial"/>
          <w:noProof/>
          <w:sz w:val="20"/>
          <w:szCs w:val="20"/>
          <w:lang w:val="en-US"/>
        </w:rPr>
        <w:t>s</w:t>
      </w:r>
      <w:r w:rsidR="00712BAC">
        <w:rPr>
          <w:rFonts w:ascii="Arial" w:hAnsi="Arial" w:cs="Arial"/>
          <w:noProof/>
          <w:sz w:val="20"/>
          <w:szCs w:val="20"/>
          <w:lang w:val="en-US"/>
        </w:rPr>
        <w:t xml:space="preserve"> </w:t>
      </w:r>
      <w:r w:rsidR="006C61B4">
        <w:rPr>
          <w:rFonts w:ascii="Arial" w:hAnsi="Arial" w:cs="Arial"/>
          <w:noProof/>
          <w:sz w:val="20"/>
          <w:szCs w:val="20"/>
          <w:lang w:val="en-US"/>
        </w:rPr>
        <w:t>endosulfan-</w:t>
      </w:r>
      <w:r w:rsidR="00712BAC">
        <w:rPr>
          <w:rFonts w:ascii="Arial" w:hAnsi="Arial" w:cs="Arial"/>
          <w:noProof/>
          <w:sz w:val="20"/>
          <w:szCs w:val="20"/>
          <w:lang w:val="en-US"/>
        </w:rPr>
        <w:t xml:space="preserve">lactone and –sulfate </w:t>
      </w:r>
      <w:r w:rsidR="006C61B4">
        <w:rPr>
          <w:rFonts w:ascii="Arial" w:hAnsi="Arial" w:cs="Arial"/>
          <w:noProof/>
          <w:sz w:val="20"/>
          <w:szCs w:val="20"/>
          <w:lang w:val="en-US"/>
        </w:rPr>
        <w:t>suggested its</w:t>
      </w:r>
      <w:r w:rsidR="00712BAC">
        <w:rPr>
          <w:rFonts w:ascii="Arial" w:hAnsi="Arial" w:cs="Arial"/>
          <w:noProof/>
          <w:sz w:val="20"/>
          <w:szCs w:val="20"/>
          <w:lang w:val="en-US"/>
        </w:rPr>
        <w:t xml:space="preserve"> use</w:t>
      </w:r>
      <w:r w:rsidR="006C61B4">
        <w:rPr>
          <w:rFonts w:ascii="Arial" w:hAnsi="Arial" w:cs="Arial"/>
          <w:noProof/>
          <w:sz w:val="20"/>
          <w:szCs w:val="20"/>
          <w:lang w:val="en-US"/>
        </w:rPr>
        <w:t>.</w:t>
      </w:r>
      <w:r w:rsidR="00712BAC">
        <w:rPr>
          <w:rFonts w:ascii="Arial" w:hAnsi="Arial" w:cs="Arial"/>
          <w:noProof/>
          <w:sz w:val="20"/>
          <w:szCs w:val="20"/>
          <w:lang w:val="en-US"/>
        </w:rPr>
        <w:t xml:space="preserve"> </w:t>
      </w:r>
      <w:r w:rsidR="006C61B4">
        <w:rPr>
          <w:rFonts w:ascii="Arial" w:hAnsi="Arial" w:cs="Arial"/>
          <w:noProof/>
          <w:sz w:val="20"/>
          <w:szCs w:val="20"/>
          <w:lang w:val="en-US"/>
        </w:rPr>
        <w:t>E</w:t>
      </w:r>
      <w:r w:rsidR="00C215B1">
        <w:rPr>
          <w:rFonts w:ascii="Arial" w:hAnsi="Arial" w:cs="Arial"/>
          <w:noProof/>
          <w:sz w:val="20"/>
          <w:szCs w:val="20"/>
          <w:lang w:val="en-US"/>
        </w:rPr>
        <w:t>ndosulfan is</w:t>
      </w:r>
      <w:r w:rsidR="00712BAC">
        <w:rPr>
          <w:rFonts w:ascii="Arial" w:hAnsi="Arial" w:cs="Arial"/>
          <w:noProof/>
          <w:sz w:val="20"/>
          <w:szCs w:val="20"/>
          <w:lang w:val="en-US"/>
        </w:rPr>
        <w:t xml:space="preserve"> </w:t>
      </w:r>
      <w:r w:rsidR="00C215B1">
        <w:rPr>
          <w:rFonts w:ascii="Arial" w:hAnsi="Arial" w:cs="Arial"/>
          <w:noProof/>
          <w:sz w:val="20"/>
          <w:szCs w:val="20"/>
          <w:lang w:val="en-US"/>
        </w:rPr>
        <w:t xml:space="preserve">banned in many countries. </w:t>
      </w:r>
    </w:p>
    <w:p w:rsidR="00C215B1" w:rsidRDefault="00FD7D18" w:rsidP="00C54F4B">
      <w:pPr>
        <w:jc w:val="both"/>
        <w:rPr>
          <w:rFonts w:ascii="Arial" w:hAnsi="Arial" w:cs="Arial"/>
          <w:noProof/>
          <w:sz w:val="20"/>
          <w:szCs w:val="20"/>
          <w:lang w:val="en-US"/>
        </w:rPr>
      </w:pPr>
      <w:r>
        <w:rPr>
          <w:rFonts w:ascii="Arial" w:hAnsi="Arial" w:cs="Arial"/>
          <w:noProof/>
          <w:sz w:val="20"/>
          <w:szCs w:val="20"/>
          <w:lang w:val="en-US"/>
        </w:rPr>
        <w:t>In addition, t</w:t>
      </w:r>
      <w:r w:rsidR="00C215B1">
        <w:rPr>
          <w:rFonts w:ascii="Arial" w:hAnsi="Arial" w:cs="Arial"/>
          <w:noProof/>
          <w:sz w:val="20"/>
          <w:szCs w:val="20"/>
          <w:lang w:val="en-US"/>
        </w:rPr>
        <w:t xml:space="preserve">he influence on the shrimp production receiving partially water </w:t>
      </w:r>
      <w:r>
        <w:rPr>
          <w:rFonts w:ascii="Arial" w:hAnsi="Arial" w:cs="Arial"/>
          <w:noProof/>
          <w:sz w:val="20"/>
          <w:szCs w:val="20"/>
          <w:lang w:val="en-US"/>
        </w:rPr>
        <w:t>from</w:t>
      </w:r>
      <w:r w:rsidR="00C215B1">
        <w:rPr>
          <w:rFonts w:ascii="Arial" w:hAnsi="Arial" w:cs="Arial"/>
          <w:noProof/>
          <w:sz w:val="20"/>
          <w:szCs w:val="20"/>
          <w:lang w:val="en-US"/>
        </w:rPr>
        <w:t xml:space="preserve"> the drain ditches were investigated analysing several shrimp samples as well as sediment and water of the ponds used for aquaculture. The target pollutants were hardly found in the shrimps emphasizing </w:t>
      </w:r>
      <w:r w:rsidR="0029309E">
        <w:rPr>
          <w:rFonts w:ascii="Arial" w:hAnsi="Arial" w:cs="Arial"/>
          <w:noProof/>
          <w:sz w:val="20"/>
          <w:szCs w:val="20"/>
          <w:lang w:val="en-US"/>
        </w:rPr>
        <w:t xml:space="preserve">that the use of drain water causes low risk to the shrimp production. </w:t>
      </w:r>
    </w:p>
    <w:p w:rsidR="00FD7D18" w:rsidRDefault="00FD7D18" w:rsidP="00FD7D18">
      <w:pPr>
        <w:jc w:val="both"/>
        <w:rPr>
          <w:rFonts w:ascii="Arial" w:hAnsi="Arial" w:cs="Arial"/>
          <w:noProof/>
          <w:sz w:val="20"/>
          <w:szCs w:val="20"/>
          <w:lang w:val="en-US"/>
        </w:rPr>
      </w:pPr>
      <w:r>
        <w:rPr>
          <w:rFonts w:ascii="Arial" w:hAnsi="Arial" w:cs="Arial"/>
          <w:noProof/>
          <w:sz w:val="20"/>
          <w:szCs w:val="20"/>
          <w:lang w:val="en-US"/>
        </w:rPr>
        <w:t xml:space="preserve">The problems related to the input of coliform germs into the drain water has been presented and discussed previously (Ahumada-Santos et al., 2014). </w:t>
      </w:r>
    </w:p>
    <w:p w:rsidR="0029309E" w:rsidRDefault="0029309E" w:rsidP="00C54F4B">
      <w:pPr>
        <w:jc w:val="both"/>
        <w:rPr>
          <w:rFonts w:ascii="Arial" w:hAnsi="Arial" w:cs="Arial"/>
          <w:noProof/>
          <w:sz w:val="20"/>
          <w:szCs w:val="20"/>
          <w:lang w:val="en-US"/>
        </w:rPr>
      </w:pPr>
    </w:p>
    <w:p w:rsidR="0029309E" w:rsidRPr="00101F10" w:rsidRDefault="0029309E" w:rsidP="00C54F4B">
      <w:pPr>
        <w:jc w:val="both"/>
        <w:rPr>
          <w:rFonts w:ascii="Arial" w:hAnsi="Arial" w:cs="Arial"/>
          <w:i/>
          <w:noProof/>
          <w:sz w:val="20"/>
          <w:szCs w:val="20"/>
          <w:lang w:val="es-MX"/>
        </w:rPr>
      </w:pPr>
      <w:r w:rsidRPr="00101F10">
        <w:rPr>
          <w:rFonts w:ascii="Arial" w:hAnsi="Arial" w:cs="Arial"/>
          <w:i/>
          <w:noProof/>
          <w:sz w:val="20"/>
          <w:szCs w:val="20"/>
          <w:lang w:val="es-MX"/>
        </w:rPr>
        <w:t>Reference</w:t>
      </w:r>
    </w:p>
    <w:p w:rsidR="00AF44A5" w:rsidRPr="00101F10" w:rsidRDefault="00AF44A5" w:rsidP="00C54F4B">
      <w:pPr>
        <w:jc w:val="both"/>
        <w:rPr>
          <w:rFonts w:ascii="Arial" w:hAnsi="Arial" w:cs="Arial"/>
          <w:i/>
          <w:noProof/>
          <w:sz w:val="20"/>
          <w:szCs w:val="20"/>
          <w:lang w:val="es-MX"/>
        </w:rPr>
      </w:pPr>
    </w:p>
    <w:p w:rsidR="0029309E" w:rsidRDefault="0029309E" w:rsidP="00C54F4B">
      <w:pPr>
        <w:jc w:val="both"/>
        <w:rPr>
          <w:rFonts w:ascii="Arial" w:hAnsi="Arial" w:cs="Arial"/>
          <w:noProof/>
          <w:sz w:val="20"/>
          <w:szCs w:val="20"/>
          <w:lang w:val="en-US"/>
        </w:rPr>
      </w:pPr>
      <w:r w:rsidRPr="00492006">
        <w:rPr>
          <w:rFonts w:ascii="Arial" w:hAnsi="Arial" w:cs="Arial"/>
          <w:noProof/>
          <w:sz w:val="20"/>
          <w:szCs w:val="20"/>
          <w:lang w:val="es-MX"/>
        </w:rPr>
        <w:t xml:space="preserve">Ahumada-Santos et al. </w:t>
      </w:r>
      <w:r>
        <w:rPr>
          <w:rFonts w:ascii="Arial" w:hAnsi="Arial" w:cs="Arial"/>
          <w:noProof/>
          <w:sz w:val="20"/>
          <w:szCs w:val="20"/>
          <w:lang w:val="en-US"/>
        </w:rPr>
        <w:t>(2014) Ciencias Marinas 40(4), 277-289</w:t>
      </w:r>
    </w:p>
    <w:p w:rsidR="0029309E" w:rsidRDefault="0029309E" w:rsidP="00C54F4B">
      <w:pPr>
        <w:jc w:val="both"/>
        <w:rPr>
          <w:rFonts w:ascii="Arial" w:hAnsi="Arial" w:cs="Arial"/>
          <w:noProof/>
          <w:sz w:val="20"/>
          <w:szCs w:val="20"/>
          <w:lang w:val="fr-FR"/>
        </w:rPr>
      </w:pPr>
      <w:r>
        <w:rPr>
          <w:rFonts w:ascii="Arial" w:hAnsi="Arial" w:cs="Arial"/>
          <w:noProof/>
          <w:sz w:val="20"/>
          <w:szCs w:val="20"/>
          <w:lang w:val="en-US"/>
        </w:rPr>
        <w:t xml:space="preserve"> </w:t>
      </w:r>
    </w:p>
    <w:sectPr w:rsidR="0029309E"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co Delgado Vargas">
    <w15:presenceInfo w15:providerId="Windows Live" w15:userId="f864cc2c5e5673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53FDA"/>
    <w:rsid w:val="0008619A"/>
    <w:rsid w:val="000F7DDD"/>
    <w:rsid w:val="00101F10"/>
    <w:rsid w:val="00164FC0"/>
    <w:rsid w:val="001A6F72"/>
    <w:rsid w:val="001B4827"/>
    <w:rsid w:val="001F4812"/>
    <w:rsid w:val="00241318"/>
    <w:rsid w:val="0029309E"/>
    <w:rsid w:val="0039590B"/>
    <w:rsid w:val="003A20DA"/>
    <w:rsid w:val="003A5A93"/>
    <w:rsid w:val="003B6202"/>
    <w:rsid w:val="004238ED"/>
    <w:rsid w:val="00455675"/>
    <w:rsid w:val="00455DBB"/>
    <w:rsid w:val="00492006"/>
    <w:rsid w:val="004921B2"/>
    <w:rsid w:val="004B2CE5"/>
    <w:rsid w:val="004F3F40"/>
    <w:rsid w:val="00536439"/>
    <w:rsid w:val="005950F9"/>
    <w:rsid w:val="00595EBF"/>
    <w:rsid w:val="005B5E78"/>
    <w:rsid w:val="006507C1"/>
    <w:rsid w:val="00650B34"/>
    <w:rsid w:val="006C61B4"/>
    <w:rsid w:val="00712BAC"/>
    <w:rsid w:val="0074309C"/>
    <w:rsid w:val="007E1D5A"/>
    <w:rsid w:val="0086170C"/>
    <w:rsid w:val="008C47B6"/>
    <w:rsid w:val="008E1BB9"/>
    <w:rsid w:val="00910F98"/>
    <w:rsid w:val="00944A7E"/>
    <w:rsid w:val="009B473C"/>
    <w:rsid w:val="00A34C75"/>
    <w:rsid w:val="00A377E4"/>
    <w:rsid w:val="00A4450B"/>
    <w:rsid w:val="00A469B7"/>
    <w:rsid w:val="00A74C4B"/>
    <w:rsid w:val="00A97F8C"/>
    <w:rsid w:val="00AF44A5"/>
    <w:rsid w:val="00B10E8D"/>
    <w:rsid w:val="00BB51C3"/>
    <w:rsid w:val="00C215B1"/>
    <w:rsid w:val="00C22D80"/>
    <w:rsid w:val="00C54F4B"/>
    <w:rsid w:val="00C565C2"/>
    <w:rsid w:val="00C72D09"/>
    <w:rsid w:val="00D2223F"/>
    <w:rsid w:val="00D2345E"/>
    <w:rsid w:val="00D329FF"/>
    <w:rsid w:val="00D32D29"/>
    <w:rsid w:val="00D33D1B"/>
    <w:rsid w:val="00DF5BE6"/>
    <w:rsid w:val="00DF6705"/>
    <w:rsid w:val="00E05237"/>
    <w:rsid w:val="00E5599F"/>
    <w:rsid w:val="00F12633"/>
    <w:rsid w:val="00F8429A"/>
    <w:rsid w:val="00FD7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101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paragraph" w:styleId="Sprechblasentext">
    <w:name w:val="Balloon Text"/>
    <w:basedOn w:val="Standard"/>
    <w:link w:val="SprechblasentextZchn"/>
    <w:uiPriority w:val="99"/>
    <w:semiHidden/>
    <w:unhideWhenUsed/>
    <w:rsid w:val="00101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3242</Characters>
  <Application>Microsoft Office Word</Application>
  <DocSecurity>0</DocSecurity>
  <Lines>27</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3749</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Monika Möder moeder</cp:lastModifiedBy>
  <cp:revision>3</cp:revision>
  <cp:lastPrinted>2015-05-12T08:19:00Z</cp:lastPrinted>
  <dcterms:created xsi:type="dcterms:W3CDTF">2015-05-12T08:27:00Z</dcterms:created>
  <dcterms:modified xsi:type="dcterms:W3CDTF">2015-05-12T08:35:00Z</dcterms:modified>
</cp:coreProperties>
</file>