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B6" w:rsidRPr="00785796" w:rsidRDefault="000B77B6" w:rsidP="00BF0D6C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85796">
        <w:rPr>
          <w:rFonts w:ascii="Arial" w:hAnsi="Arial" w:cs="Arial"/>
          <w:b/>
          <w:bCs/>
          <w:sz w:val="28"/>
          <w:szCs w:val="28"/>
          <w:lang w:val="en-US"/>
        </w:rPr>
        <w:t xml:space="preserve">Particle size distribution of </w:t>
      </w:r>
      <w:r>
        <w:rPr>
          <w:rFonts w:ascii="Arial" w:hAnsi="Arial" w:cs="Arial"/>
          <w:b/>
          <w:bCs/>
          <w:sz w:val="28"/>
          <w:szCs w:val="28"/>
          <w:lang w:val="en-US"/>
        </w:rPr>
        <w:t>persistent organic pollutants</w:t>
      </w:r>
      <w:r w:rsidRPr="00785796">
        <w:rPr>
          <w:rFonts w:ascii="Arial" w:hAnsi="Arial" w:cs="Arial"/>
          <w:b/>
          <w:bCs/>
          <w:sz w:val="28"/>
          <w:szCs w:val="28"/>
          <w:lang w:val="en-US"/>
        </w:rPr>
        <w:t xml:space="preserve"> and polar organic marker compounds at traffic and urban background sites</w:t>
      </w:r>
    </w:p>
    <w:p w:rsidR="000B77B6" w:rsidRDefault="000B77B6" w:rsidP="00BF0D6C">
      <w:pPr>
        <w:spacing w:line="240" w:lineRule="auto"/>
        <w:rPr>
          <w:rFonts w:ascii="Arial" w:hAnsi="Arial" w:cs="Arial"/>
          <w:lang w:val="en-US"/>
        </w:rPr>
      </w:pPr>
    </w:p>
    <w:p w:rsidR="000B77B6" w:rsidRPr="001434A4" w:rsidRDefault="000B77B6" w:rsidP="008F6F46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596DAC">
        <w:rPr>
          <w:rFonts w:ascii="Arial" w:hAnsi="Arial" w:cs="Arial"/>
          <w:sz w:val="24"/>
          <w:szCs w:val="24"/>
          <w:u w:val="single"/>
          <w:lang w:val="sv-SE"/>
        </w:rPr>
        <w:t>D. V</w:t>
      </w:r>
      <w:r w:rsidR="00BE500E">
        <w:rPr>
          <w:rFonts w:ascii="Arial" w:hAnsi="Arial" w:cs="Arial"/>
          <w:sz w:val="24"/>
          <w:szCs w:val="24"/>
          <w:u w:val="single"/>
          <w:lang w:val="sv-SE"/>
        </w:rPr>
        <w:t>OUTSA</w:t>
      </w:r>
      <w:r w:rsidRPr="00596DAC">
        <w:rPr>
          <w:rFonts w:ascii="Arial" w:hAnsi="Arial" w:cs="Arial"/>
          <w:sz w:val="24"/>
          <w:szCs w:val="24"/>
          <w:lang w:val="sv-SE"/>
        </w:rPr>
        <w:t xml:space="preserve">, </w:t>
      </w:r>
      <w:r w:rsidR="00596DAC">
        <w:rPr>
          <w:rFonts w:ascii="Arial" w:hAnsi="Arial" w:cs="Arial"/>
          <w:sz w:val="24"/>
          <w:szCs w:val="24"/>
          <w:lang w:val="sv-SE"/>
        </w:rPr>
        <w:t xml:space="preserve">A. </w:t>
      </w:r>
      <w:r w:rsidRPr="00596DAC">
        <w:rPr>
          <w:rFonts w:ascii="Arial" w:hAnsi="Arial" w:cs="Arial"/>
          <w:sz w:val="24"/>
          <w:szCs w:val="24"/>
          <w:lang w:val="sv-SE"/>
        </w:rPr>
        <w:t>B</w:t>
      </w:r>
      <w:r w:rsidR="00BE500E">
        <w:rPr>
          <w:rFonts w:ascii="Arial" w:hAnsi="Arial" w:cs="Arial"/>
          <w:sz w:val="24"/>
          <w:szCs w:val="24"/>
          <w:lang w:val="sv-SE"/>
        </w:rPr>
        <w:t>ESIS</w:t>
      </w:r>
      <w:r w:rsidRPr="00596DAC">
        <w:rPr>
          <w:rFonts w:ascii="Arial" w:hAnsi="Arial" w:cs="Arial"/>
          <w:sz w:val="24"/>
          <w:szCs w:val="24"/>
          <w:lang w:val="sv-SE"/>
        </w:rPr>
        <w:t xml:space="preserve">., </w:t>
      </w:r>
      <w:r w:rsidR="00596DAC">
        <w:rPr>
          <w:rFonts w:ascii="Arial" w:hAnsi="Arial" w:cs="Arial"/>
          <w:sz w:val="24"/>
          <w:szCs w:val="24"/>
          <w:lang w:val="sv-SE"/>
        </w:rPr>
        <w:t>A. T</w:t>
      </w:r>
      <w:r w:rsidR="00BE500E">
        <w:rPr>
          <w:rFonts w:ascii="Arial" w:hAnsi="Arial" w:cs="Arial"/>
          <w:sz w:val="24"/>
          <w:szCs w:val="24"/>
          <w:lang w:val="sv-SE"/>
        </w:rPr>
        <w:t>SOLAKIDOU</w:t>
      </w:r>
      <w:r w:rsidRPr="00596DAC">
        <w:rPr>
          <w:rFonts w:ascii="Arial" w:hAnsi="Arial" w:cs="Arial"/>
          <w:sz w:val="24"/>
          <w:szCs w:val="24"/>
          <w:lang w:val="sv-SE"/>
        </w:rPr>
        <w:t xml:space="preserve">, </w:t>
      </w:r>
      <w:r w:rsidR="00596DAC">
        <w:rPr>
          <w:rFonts w:ascii="Arial" w:hAnsi="Arial" w:cs="Arial"/>
          <w:sz w:val="24"/>
          <w:szCs w:val="24"/>
          <w:lang w:val="sv-SE"/>
        </w:rPr>
        <w:t>D. B</w:t>
      </w:r>
      <w:r w:rsidR="00BE500E">
        <w:rPr>
          <w:rFonts w:ascii="Arial" w:hAnsi="Arial" w:cs="Arial"/>
          <w:sz w:val="24"/>
          <w:szCs w:val="24"/>
          <w:lang w:val="sv-SE"/>
        </w:rPr>
        <w:t>ALLA</w:t>
      </w:r>
      <w:r w:rsidR="00596DAC">
        <w:rPr>
          <w:rFonts w:ascii="Arial" w:hAnsi="Arial" w:cs="Arial"/>
          <w:sz w:val="24"/>
          <w:szCs w:val="24"/>
          <w:lang w:val="sv-SE"/>
        </w:rPr>
        <w:t>, C. S</w:t>
      </w:r>
      <w:r w:rsidR="00BE500E">
        <w:rPr>
          <w:rFonts w:ascii="Arial" w:hAnsi="Arial" w:cs="Arial"/>
          <w:sz w:val="24"/>
          <w:szCs w:val="24"/>
          <w:lang w:val="sv-SE"/>
        </w:rPr>
        <w:t>AMARA</w:t>
      </w:r>
    </w:p>
    <w:p w:rsidR="000B77B6" w:rsidRPr="001434A4" w:rsidRDefault="000B77B6" w:rsidP="008F6F46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0B77B6" w:rsidRDefault="000B77B6" w:rsidP="008F6F46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85796">
        <w:rPr>
          <w:rFonts w:ascii="Arial" w:hAnsi="Arial" w:cs="Arial"/>
          <w:sz w:val="18"/>
          <w:szCs w:val="18"/>
          <w:lang w:val="en-US"/>
        </w:rPr>
        <w:t>Environmental Pollution Control Laboratory, Department of Chemistry, Aristotle University of Thessaloniki, Greece</w:t>
      </w:r>
    </w:p>
    <w:p w:rsidR="000B77B6" w:rsidRDefault="008F6F46" w:rsidP="008F6F4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4" w:history="1">
        <w:r w:rsidRPr="00AA2C2F">
          <w:rPr>
            <w:rStyle w:val="Hyperlink"/>
            <w:rFonts w:ascii="Arial" w:hAnsi="Arial" w:cs="Arial"/>
            <w:sz w:val="20"/>
            <w:szCs w:val="20"/>
            <w:lang w:val="en-US"/>
          </w:rPr>
          <w:t>dvoutsa@chem.auth.gr</w:t>
        </w:r>
      </w:hyperlink>
    </w:p>
    <w:p w:rsidR="008F6F46" w:rsidRDefault="008F6F46" w:rsidP="008F6F4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B77B6" w:rsidRDefault="000B77B6" w:rsidP="00BF0D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 broad range of polar and non polar organic compounds are often found in urban aerosols due to the emissions from local sources as well as to short and/</w:t>
      </w:r>
      <w:proofErr w:type="gramStart"/>
      <w:r>
        <w:rPr>
          <w:rFonts w:ascii="Arial" w:hAnsi="Arial" w:cs="Arial"/>
          <w:sz w:val="20"/>
          <w:szCs w:val="20"/>
          <w:lang w:val="en-US"/>
        </w:rPr>
        <w:t>or  long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9B75D2">
        <w:rPr>
          <w:rFonts w:ascii="Arial" w:hAnsi="Arial" w:cs="Arial"/>
          <w:sz w:val="20"/>
          <w:szCs w:val="20"/>
          <w:lang w:val="en-US"/>
        </w:rPr>
        <w:t>range atmospheric transport [1-6</w:t>
      </w:r>
      <w:r>
        <w:rPr>
          <w:rFonts w:ascii="Arial" w:hAnsi="Arial" w:cs="Arial"/>
          <w:sz w:val="20"/>
          <w:szCs w:val="20"/>
          <w:lang w:val="en-US"/>
        </w:rPr>
        <w:t xml:space="preserve">].  The </w:t>
      </w:r>
      <w:r w:rsidRPr="008C7420">
        <w:rPr>
          <w:rFonts w:ascii="Arial" w:hAnsi="Arial" w:cs="Arial"/>
          <w:color w:val="111111"/>
          <w:sz w:val="20"/>
          <w:szCs w:val="20"/>
          <w:lang w:val="en-US"/>
        </w:rPr>
        <w:t>focus</w:t>
      </w:r>
      <w:r>
        <w:rPr>
          <w:rFonts w:ascii="Arial" w:hAnsi="Arial" w:cs="Arial"/>
          <w:color w:val="111111"/>
          <w:sz w:val="20"/>
          <w:szCs w:val="20"/>
          <w:lang w:val="en-US"/>
        </w:rPr>
        <w:t xml:space="preserve"> </w:t>
      </w:r>
      <w:r w:rsidRPr="008C7420">
        <w:rPr>
          <w:rFonts w:ascii="Arial" w:hAnsi="Arial" w:cs="Arial"/>
          <w:color w:val="111111"/>
          <w:sz w:val="20"/>
          <w:szCs w:val="20"/>
          <w:lang w:val="en-US"/>
        </w:rPr>
        <w:t xml:space="preserve">of research </w:t>
      </w:r>
      <w:r>
        <w:rPr>
          <w:rFonts w:ascii="Arial" w:hAnsi="Arial" w:cs="Arial"/>
          <w:color w:val="111111"/>
          <w:sz w:val="20"/>
          <w:szCs w:val="20"/>
          <w:lang w:val="en-US"/>
        </w:rPr>
        <w:t xml:space="preserve">in aerosol studies </w:t>
      </w:r>
      <w:r w:rsidRPr="008C7420">
        <w:rPr>
          <w:rFonts w:ascii="Arial" w:hAnsi="Arial" w:cs="Arial"/>
          <w:color w:val="111111"/>
          <w:sz w:val="20"/>
          <w:szCs w:val="20"/>
          <w:lang w:val="en-US"/>
        </w:rPr>
        <w:t>has shifted on the investigation of their distribution in different</w:t>
      </w:r>
      <w:r>
        <w:rPr>
          <w:rFonts w:ascii="Arial" w:hAnsi="Arial" w:cs="Arial"/>
          <w:color w:val="111111"/>
          <w:sz w:val="20"/>
          <w:szCs w:val="20"/>
          <w:lang w:val="en-US"/>
        </w:rPr>
        <w:t xml:space="preserve"> </w:t>
      </w:r>
      <w:r w:rsidRPr="008C7420">
        <w:rPr>
          <w:rFonts w:ascii="Arial" w:hAnsi="Arial" w:cs="Arial"/>
          <w:color w:val="111111"/>
          <w:sz w:val="20"/>
          <w:szCs w:val="20"/>
          <w:lang w:val="en-US"/>
        </w:rPr>
        <w:t>aerosol size classes</w:t>
      </w:r>
      <w:r>
        <w:rPr>
          <w:rFonts w:ascii="Arial" w:hAnsi="Arial" w:cs="Arial"/>
          <w:color w:val="111111"/>
          <w:sz w:val="20"/>
          <w:szCs w:val="20"/>
          <w:lang w:val="en-US"/>
        </w:rPr>
        <w:t xml:space="preserve"> and particular their occurrence in </w:t>
      </w:r>
      <w:proofErr w:type="spellStart"/>
      <w:r>
        <w:rPr>
          <w:rFonts w:ascii="Arial" w:hAnsi="Arial" w:cs="Arial"/>
          <w:color w:val="111111"/>
          <w:sz w:val="20"/>
          <w:szCs w:val="20"/>
          <w:lang w:val="en-US"/>
        </w:rPr>
        <w:t>respirable</w:t>
      </w:r>
      <w:proofErr w:type="spellEnd"/>
      <w:r>
        <w:rPr>
          <w:rFonts w:ascii="Arial" w:hAnsi="Arial" w:cs="Arial"/>
          <w:color w:val="111111"/>
          <w:sz w:val="20"/>
          <w:szCs w:val="20"/>
          <w:lang w:val="en-US"/>
        </w:rPr>
        <w:t xml:space="preserve"> and alveolar fractions due </w:t>
      </w:r>
      <w:r w:rsidRPr="008C7420">
        <w:rPr>
          <w:rFonts w:ascii="Arial" w:hAnsi="Arial" w:cs="Arial"/>
          <w:color w:val="111111"/>
          <w:sz w:val="20"/>
          <w:szCs w:val="20"/>
          <w:lang w:val="en-US"/>
        </w:rPr>
        <w:t>to possible environmental and health risks.</w:t>
      </w:r>
    </w:p>
    <w:p w:rsidR="000B77B6" w:rsidRPr="008C7420" w:rsidRDefault="000B77B6" w:rsidP="008C7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B77B6" w:rsidRDefault="000B77B6" w:rsidP="001434A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this study size segregated samples (&lt;0.49, 0.49-0.97, 0.97-1.5, 1.5-3.0, 3.0-7.2 and 7.2-30 </w:t>
      </w:r>
      <w:r>
        <w:rPr>
          <w:rFonts w:ascii="Arial" w:hAnsi="Arial" w:cs="Arial"/>
          <w:sz w:val="20"/>
          <w:szCs w:val="20"/>
        </w:rPr>
        <w:t>μ</w:t>
      </w:r>
      <w:r>
        <w:rPr>
          <w:rFonts w:ascii="Arial" w:hAnsi="Arial" w:cs="Arial"/>
          <w:sz w:val="20"/>
          <w:szCs w:val="20"/>
          <w:lang w:val="en-US"/>
        </w:rPr>
        <w:t xml:space="preserve">m) of airborne particles were collected using a cascade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impactor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two sites (traffic and urban background) in the urban agglomeration of Thessaloniki, northern Greece.  Sampling campaign was conducted during cold and warm period. Samples were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analysed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Polybrominated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Diphenyl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Ethers (PBDEs, </w:t>
      </w:r>
      <w:r w:rsidRPr="0031464A">
        <w:rPr>
          <w:rFonts w:ascii="AdvOT863180fb" w:hAnsi="AdvOT863180fb" w:cs="AdvOT863180fb"/>
          <w:sz w:val="16"/>
          <w:szCs w:val="16"/>
          <w:lang w:val="en-US"/>
        </w:rPr>
        <w:t xml:space="preserve"> </w:t>
      </w:r>
      <w:r w:rsidRPr="0031464A">
        <w:rPr>
          <w:rFonts w:ascii="Arial" w:hAnsi="Arial" w:cs="Arial"/>
          <w:sz w:val="20"/>
          <w:szCs w:val="20"/>
          <w:lang w:val="en-US"/>
        </w:rPr>
        <w:t>12 congeners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31464A">
        <w:rPr>
          <w:rFonts w:ascii="Arial" w:hAnsi="Arial" w:cs="Arial"/>
          <w:sz w:val="20"/>
          <w:szCs w:val="20"/>
          <w:lang w:val="en-US"/>
        </w:rPr>
        <w:t xml:space="preserve"> BDE-15, 17, 28, 49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31464A">
        <w:rPr>
          <w:rFonts w:ascii="Arial" w:hAnsi="Arial" w:cs="Arial"/>
          <w:sz w:val="20"/>
          <w:szCs w:val="20"/>
          <w:lang w:val="en-US"/>
        </w:rPr>
        <w:t xml:space="preserve"> 71, 47, 66, 100,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1464A">
        <w:rPr>
          <w:rFonts w:ascii="Arial" w:hAnsi="Arial" w:cs="Arial"/>
          <w:sz w:val="20"/>
          <w:szCs w:val="20"/>
          <w:lang w:val="en-US"/>
        </w:rPr>
        <w:t>99,154,153 and 183)</w:t>
      </w:r>
      <w:r>
        <w:rPr>
          <w:rFonts w:ascii="Arial" w:hAnsi="Arial" w:cs="Arial"/>
          <w:sz w:val="20"/>
          <w:szCs w:val="20"/>
          <w:lang w:val="en-US"/>
        </w:rPr>
        <w:t xml:space="preserve">, Polychlorinated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Bisphenyls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(PCBs, 15 congeners,  PCB-28, 31, 52, 77, 101, 105, 118, 126, 128, 138, 153, 156, 169, 170, 180 )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Organochlorine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Pesticides (OCPs, 17 compounds) representing various classes of persistent organic pollutants (POPs) regulated by the Stockholm Convention. Moreover, samples were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analysed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 low molecular weight carboxylic acids (CAs,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monocarboxylic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dicarboxylic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acids)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saccharides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anydrosaccharides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(SAs) representing polar organic compounds. A pretreatment scheme including extraction and clean up and fractionation steps, was employed to recover target compounds. POPs were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analysed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by employing GC-MS. Polar organic compounds were first subjected to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derivatization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process with BSTFA/TMCS and further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analysed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B47E4">
        <w:rPr>
          <w:rFonts w:ascii="Arial" w:hAnsi="Arial" w:cs="Arial"/>
          <w:sz w:val="20"/>
          <w:szCs w:val="20"/>
          <w:lang w:val="en-US"/>
        </w:rPr>
        <w:t>by</w:t>
      </w:r>
      <w:r>
        <w:rPr>
          <w:rFonts w:ascii="Arial" w:hAnsi="Arial" w:cs="Arial"/>
          <w:sz w:val="20"/>
          <w:szCs w:val="20"/>
          <w:lang w:val="en-US"/>
        </w:rPr>
        <w:t xml:space="preserve"> GC-MS.</w:t>
      </w:r>
    </w:p>
    <w:p w:rsidR="000B77B6" w:rsidRDefault="000B77B6" w:rsidP="00C97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particle size distribution of PBDEs, PCBs, OCPs, CAs and SAs</w:t>
      </w:r>
      <w:r w:rsidR="00EB47E4">
        <w:rPr>
          <w:rFonts w:ascii="Arial" w:hAnsi="Arial" w:cs="Arial"/>
          <w:sz w:val="20"/>
          <w:szCs w:val="20"/>
          <w:lang w:val="en-US"/>
        </w:rPr>
        <w:t>, s</w:t>
      </w:r>
      <w:r>
        <w:rPr>
          <w:rFonts w:ascii="Arial" w:hAnsi="Arial" w:cs="Arial"/>
          <w:sz w:val="20"/>
          <w:szCs w:val="20"/>
          <w:lang w:val="en-US"/>
        </w:rPr>
        <w:t xml:space="preserve">patial and temporal variations are presented. The use of certain compounds as markers for possible </w:t>
      </w:r>
      <w:r w:rsidR="00EB47E4">
        <w:rPr>
          <w:rFonts w:ascii="Arial" w:hAnsi="Arial" w:cs="Arial"/>
          <w:sz w:val="20"/>
          <w:szCs w:val="20"/>
          <w:lang w:val="en-US"/>
        </w:rPr>
        <w:t>sources and</w:t>
      </w:r>
      <w:r>
        <w:rPr>
          <w:rFonts w:ascii="Arial" w:hAnsi="Arial" w:cs="Arial"/>
          <w:sz w:val="20"/>
          <w:szCs w:val="20"/>
          <w:lang w:val="en-US"/>
        </w:rPr>
        <w:t xml:space="preserve"> atmospheric processes (primary emissions,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secondary  organic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aerosol, biomass combustion) is discussed. Finally, the exposure via inhalation to toxic persistent substances is assessed. </w:t>
      </w:r>
    </w:p>
    <w:p w:rsidR="000B77B6" w:rsidRPr="002B765D" w:rsidRDefault="000B77B6" w:rsidP="00C97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Significant fraction of </w:t>
      </w:r>
      <w:proofErr w:type="gramStart"/>
      <w:r>
        <w:rPr>
          <w:rFonts w:ascii="Arial" w:hAnsi="Arial" w:cs="Arial"/>
          <w:sz w:val="20"/>
          <w:szCs w:val="20"/>
          <w:lang w:val="en-US"/>
        </w:rPr>
        <w:t>POPs  was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found to be associated with alveolar fraction of &lt;0.49</w:t>
      </w:r>
      <w:r>
        <w:rPr>
          <w:rFonts w:ascii="Arial" w:hAnsi="Arial" w:cs="Arial"/>
          <w:sz w:val="20"/>
          <w:szCs w:val="20"/>
        </w:rPr>
        <w:t>μ</w:t>
      </w:r>
      <w:r>
        <w:rPr>
          <w:rFonts w:ascii="Arial" w:hAnsi="Arial" w:cs="Arial"/>
          <w:sz w:val="20"/>
          <w:szCs w:val="20"/>
          <w:lang w:val="en-US"/>
        </w:rPr>
        <w:t xml:space="preserve">m. The higher aggregated concentrations of POPs were measured at the traffic impacted site during cold period. The higher concentrations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levoglucosan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a marker of biomass combustion, showed the contribution of biomass burning for residential heating in local atmosphere in winter.</w:t>
      </w:r>
    </w:p>
    <w:p w:rsidR="000B77B6" w:rsidRDefault="000B77B6">
      <w:pPr>
        <w:rPr>
          <w:rFonts w:ascii="Arial" w:hAnsi="Arial" w:cs="Arial"/>
          <w:sz w:val="20"/>
          <w:szCs w:val="20"/>
          <w:lang w:val="en-US"/>
        </w:rPr>
      </w:pPr>
    </w:p>
    <w:p w:rsidR="000B77B6" w:rsidRDefault="000B77B6" w:rsidP="007F7C6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References</w:t>
      </w:r>
    </w:p>
    <w:p w:rsidR="000B77B6" w:rsidRPr="00AF3FDB" w:rsidRDefault="000B77B6" w:rsidP="007F7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F3FDB">
        <w:rPr>
          <w:rFonts w:ascii="Arial" w:hAnsi="Arial" w:cs="Arial"/>
          <w:color w:val="111111"/>
          <w:sz w:val="20"/>
          <w:szCs w:val="20"/>
          <w:lang w:val="en-US"/>
        </w:rPr>
        <w:t xml:space="preserve">1. </w:t>
      </w:r>
      <w:proofErr w:type="spellStart"/>
      <w:r w:rsidRPr="00AF3FDB">
        <w:rPr>
          <w:rFonts w:ascii="Arial" w:hAnsi="Arial" w:cs="Arial"/>
          <w:color w:val="111111"/>
          <w:sz w:val="20"/>
          <w:szCs w:val="20"/>
          <w:lang w:val="en-US"/>
        </w:rPr>
        <w:t>Landlová</w:t>
      </w:r>
      <w:proofErr w:type="spellEnd"/>
      <w:r w:rsidRPr="00AF3FDB">
        <w:rPr>
          <w:rFonts w:ascii="Arial" w:hAnsi="Arial" w:cs="Arial"/>
          <w:color w:val="111111"/>
          <w:sz w:val="20"/>
          <w:szCs w:val="20"/>
          <w:lang w:val="en-US"/>
        </w:rPr>
        <w:t xml:space="preserve"> L, </w:t>
      </w:r>
      <w:proofErr w:type="spellStart"/>
      <w:r w:rsidRPr="00AF3FDB">
        <w:rPr>
          <w:rFonts w:ascii="Arial" w:hAnsi="Arial" w:cs="Arial"/>
          <w:color w:val="111111"/>
          <w:sz w:val="20"/>
          <w:szCs w:val="20"/>
          <w:lang w:val="en-US"/>
        </w:rPr>
        <w:t>Čupr</w:t>
      </w:r>
      <w:proofErr w:type="spellEnd"/>
      <w:r w:rsidRPr="00AF3FDB">
        <w:rPr>
          <w:rFonts w:ascii="Arial" w:hAnsi="Arial" w:cs="Arial"/>
          <w:color w:val="111111"/>
          <w:sz w:val="20"/>
          <w:szCs w:val="20"/>
          <w:lang w:val="en-US"/>
        </w:rPr>
        <w:t xml:space="preserve"> P, </w:t>
      </w:r>
      <w:proofErr w:type="spellStart"/>
      <w:r w:rsidRPr="00AF3FDB">
        <w:rPr>
          <w:rFonts w:ascii="Arial" w:hAnsi="Arial" w:cs="Arial"/>
          <w:color w:val="111111"/>
          <w:sz w:val="20"/>
          <w:szCs w:val="20"/>
          <w:lang w:val="en-US"/>
        </w:rPr>
        <w:t>Franců</w:t>
      </w:r>
      <w:proofErr w:type="spellEnd"/>
      <w:r w:rsidRPr="00AF3FDB">
        <w:rPr>
          <w:rFonts w:ascii="Arial" w:hAnsi="Arial" w:cs="Arial"/>
          <w:color w:val="111111"/>
          <w:sz w:val="20"/>
          <w:szCs w:val="20"/>
          <w:lang w:val="en-US"/>
        </w:rPr>
        <w:t xml:space="preserve"> J, </w:t>
      </w:r>
      <w:proofErr w:type="spellStart"/>
      <w:r w:rsidRPr="00AF3FDB">
        <w:rPr>
          <w:rFonts w:ascii="Arial" w:hAnsi="Arial" w:cs="Arial"/>
          <w:color w:val="111111"/>
          <w:sz w:val="20"/>
          <w:szCs w:val="20"/>
          <w:lang w:val="en-US"/>
        </w:rPr>
        <w:t>Klanová</w:t>
      </w:r>
      <w:proofErr w:type="spellEnd"/>
      <w:r w:rsidRPr="00AF3FDB">
        <w:rPr>
          <w:rFonts w:ascii="Arial" w:hAnsi="Arial" w:cs="Arial"/>
          <w:color w:val="111111"/>
          <w:sz w:val="20"/>
          <w:szCs w:val="20"/>
          <w:lang w:val="en-US"/>
        </w:rPr>
        <w:t xml:space="preserve"> J, </w:t>
      </w:r>
      <w:proofErr w:type="spellStart"/>
      <w:r w:rsidRPr="00AF3FDB">
        <w:rPr>
          <w:rFonts w:ascii="Arial" w:hAnsi="Arial" w:cs="Arial"/>
          <w:color w:val="111111"/>
          <w:sz w:val="20"/>
          <w:szCs w:val="20"/>
          <w:lang w:val="en-US"/>
        </w:rPr>
        <w:t>Lammel</w:t>
      </w:r>
      <w:proofErr w:type="spellEnd"/>
      <w:r w:rsidRPr="00AF3FDB">
        <w:rPr>
          <w:rFonts w:ascii="Arial" w:hAnsi="Arial" w:cs="Arial"/>
          <w:color w:val="111111"/>
          <w:sz w:val="20"/>
          <w:szCs w:val="20"/>
          <w:lang w:val="en-US"/>
        </w:rPr>
        <w:t xml:space="preserve"> G (2014) Environ </w:t>
      </w:r>
      <w:proofErr w:type="spellStart"/>
      <w:r w:rsidRPr="00AF3FDB">
        <w:rPr>
          <w:rFonts w:ascii="Arial" w:hAnsi="Arial" w:cs="Arial"/>
          <w:color w:val="111111"/>
          <w:sz w:val="20"/>
          <w:szCs w:val="20"/>
          <w:lang w:val="en-US"/>
        </w:rPr>
        <w:t>Sci</w:t>
      </w:r>
      <w:proofErr w:type="spellEnd"/>
      <w:r w:rsidRPr="00AF3FDB">
        <w:rPr>
          <w:rFonts w:ascii="Arial" w:hAnsi="Arial" w:cs="Arial"/>
          <w:color w:val="111111"/>
          <w:sz w:val="20"/>
          <w:szCs w:val="20"/>
          <w:lang w:val="en-US"/>
        </w:rPr>
        <w:t xml:space="preserve"> </w:t>
      </w:r>
      <w:proofErr w:type="spellStart"/>
      <w:r w:rsidRPr="00AF3FDB">
        <w:rPr>
          <w:rFonts w:ascii="Arial" w:hAnsi="Arial" w:cs="Arial"/>
          <w:color w:val="111111"/>
          <w:sz w:val="20"/>
          <w:szCs w:val="20"/>
          <w:lang w:val="en-US"/>
        </w:rPr>
        <w:t>Pollut</w:t>
      </w:r>
      <w:proofErr w:type="spellEnd"/>
      <w:r w:rsidRPr="00AF3FDB">
        <w:rPr>
          <w:rFonts w:ascii="Arial" w:hAnsi="Arial" w:cs="Arial"/>
          <w:color w:val="111111"/>
          <w:sz w:val="20"/>
          <w:szCs w:val="20"/>
          <w:lang w:val="en-US"/>
        </w:rPr>
        <w:t xml:space="preserve"> Res 51:26–34</w:t>
      </w:r>
      <w:r w:rsidRPr="00AF3FD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B77B6" w:rsidRPr="00AF3FDB" w:rsidRDefault="000B77B6" w:rsidP="007F7C6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F3FDB">
        <w:rPr>
          <w:rFonts w:ascii="Arial" w:hAnsi="Arial" w:cs="Arial"/>
          <w:sz w:val="20"/>
          <w:szCs w:val="20"/>
          <w:lang w:val="en-US"/>
        </w:rPr>
        <w:t xml:space="preserve">2. </w:t>
      </w:r>
      <w:proofErr w:type="spellStart"/>
      <w:r w:rsidRPr="00AF3FDB">
        <w:rPr>
          <w:rFonts w:ascii="Arial" w:hAnsi="Arial" w:cs="Arial"/>
          <w:sz w:val="20"/>
          <w:szCs w:val="20"/>
          <w:lang w:val="en-US"/>
        </w:rPr>
        <w:t>Besis</w:t>
      </w:r>
      <w:proofErr w:type="spellEnd"/>
      <w:r w:rsidRPr="00AF3FDB">
        <w:rPr>
          <w:rFonts w:ascii="Arial" w:hAnsi="Arial" w:cs="Arial"/>
          <w:sz w:val="20"/>
          <w:szCs w:val="20"/>
          <w:lang w:val="en-US"/>
        </w:rPr>
        <w:t xml:space="preserve"> A., </w:t>
      </w:r>
      <w:proofErr w:type="spellStart"/>
      <w:r w:rsidRPr="00AF3FDB">
        <w:rPr>
          <w:rFonts w:ascii="Arial" w:hAnsi="Arial" w:cs="Arial"/>
          <w:sz w:val="20"/>
          <w:szCs w:val="20"/>
          <w:lang w:val="en-US"/>
        </w:rPr>
        <w:t>Botsaropoulou</w:t>
      </w:r>
      <w:proofErr w:type="spellEnd"/>
      <w:r w:rsidRPr="00AF3FDB">
        <w:rPr>
          <w:rFonts w:ascii="Arial" w:hAnsi="Arial" w:cs="Arial"/>
          <w:sz w:val="20"/>
          <w:szCs w:val="20"/>
          <w:lang w:val="en-US"/>
        </w:rPr>
        <w:t xml:space="preserve"> E., </w:t>
      </w:r>
      <w:proofErr w:type="spellStart"/>
      <w:r w:rsidRPr="00AF3FDB">
        <w:rPr>
          <w:rFonts w:ascii="Arial" w:hAnsi="Arial" w:cs="Arial"/>
          <w:sz w:val="20"/>
          <w:szCs w:val="20"/>
          <w:lang w:val="en-US"/>
        </w:rPr>
        <w:t>Voutsa</w:t>
      </w:r>
      <w:proofErr w:type="spellEnd"/>
      <w:r w:rsidRPr="00AF3FDB">
        <w:rPr>
          <w:rFonts w:ascii="Arial" w:hAnsi="Arial" w:cs="Arial"/>
          <w:sz w:val="20"/>
          <w:szCs w:val="20"/>
          <w:lang w:val="en-US"/>
        </w:rPr>
        <w:t xml:space="preserve"> D., Samara C. (2015) </w:t>
      </w:r>
      <w:proofErr w:type="spellStart"/>
      <w:r w:rsidRPr="00AF3FDB">
        <w:rPr>
          <w:rFonts w:ascii="Arial" w:hAnsi="Arial" w:cs="Arial"/>
          <w:sz w:val="20"/>
          <w:szCs w:val="20"/>
          <w:lang w:val="en-US"/>
        </w:rPr>
        <w:t>Atmos</w:t>
      </w:r>
      <w:proofErr w:type="spellEnd"/>
      <w:r w:rsidRPr="00AF3FDB">
        <w:rPr>
          <w:rFonts w:ascii="Arial" w:hAnsi="Arial" w:cs="Arial"/>
          <w:sz w:val="20"/>
          <w:szCs w:val="20"/>
          <w:lang w:val="en-US"/>
        </w:rPr>
        <w:t xml:space="preserve"> Environ 104: 176-185</w:t>
      </w:r>
    </w:p>
    <w:p w:rsidR="000B77B6" w:rsidRDefault="000B77B6" w:rsidP="007F7C6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F3FDB">
        <w:rPr>
          <w:rFonts w:ascii="Arial" w:hAnsi="Arial" w:cs="Arial"/>
          <w:sz w:val="20"/>
          <w:szCs w:val="20"/>
          <w:lang w:val="en-US"/>
        </w:rPr>
        <w:t xml:space="preserve">3. </w:t>
      </w:r>
      <w:proofErr w:type="spellStart"/>
      <w:r w:rsidRPr="00AF3FDB">
        <w:rPr>
          <w:rFonts w:ascii="Arial" w:hAnsi="Arial" w:cs="Arial"/>
          <w:sz w:val="20"/>
          <w:szCs w:val="20"/>
          <w:lang w:val="en-US"/>
        </w:rPr>
        <w:t>Pietrogrande</w:t>
      </w:r>
      <w:proofErr w:type="spellEnd"/>
      <w:r w:rsidRPr="00AF3FDB">
        <w:rPr>
          <w:rFonts w:ascii="Arial" w:hAnsi="Arial" w:cs="Arial"/>
          <w:sz w:val="20"/>
          <w:szCs w:val="20"/>
          <w:lang w:val="en-US"/>
        </w:rPr>
        <w:t xml:space="preserve"> MC., </w:t>
      </w:r>
      <w:proofErr w:type="spellStart"/>
      <w:r w:rsidRPr="00AF3FDB">
        <w:rPr>
          <w:rFonts w:ascii="Arial" w:hAnsi="Arial" w:cs="Arial"/>
          <w:sz w:val="20"/>
          <w:szCs w:val="20"/>
          <w:lang w:val="en-US"/>
        </w:rPr>
        <w:t>Bacco</w:t>
      </w:r>
      <w:proofErr w:type="spellEnd"/>
      <w:r w:rsidRPr="00AF3FD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F3FDB">
        <w:rPr>
          <w:rFonts w:ascii="Arial" w:hAnsi="Arial" w:cs="Arial"/>
          <w:sz w:val="20"/>
          <w:szCs w:val="20"/>
          <w:lang w:val="en-US"/>
        </w:rPr>
        <w:t>D</w:t>
      </w:r>
      <w:r w:rsidR="00EB47E4">
        <w:rPr>
          <w:rFonts w:ascii="Arial" w:hAnsi="Arial" w:cs="Arial"/>
          <w:sz w:val="20"/>
          <w:szCs w:val="20"/>
          <w:lang w:val="en-US"/>
        </w:rPr>
        <w:t>.</w:t>
      </w:r>
      <w:proofErr w:type="gramStart"/>
      <w:r w:rsidRPr="00AF3FDB">
        <w:rPr>
          <w:rFonts w:ascii="Arial" w:hAnsi="Arial" w:cs="Arial"/>
          <w:sz w:val="20"/>
          <w:szCs w:val="20"/>
          <w:lang w:val="en-US"/>
        </w:rPr>
        <w:t>,</w:t>
      </w:r>
      <w:r w:rsidR="00EB47E4">
        <w:rPr>
          <w:rFonts w:ascii="Arial" w:hAnsi="Arial" w:cs="Arial"/>
          <w:sz w:val="20"/>
          <w:szCs w:val="20"/>
          <w:lang w:val="en-US"/>
        </w:rPr>
        <w:t>Visentin</w:t>
      </w:r>
      <w:proofErr w:type="spellEnd"/>
      <w:proofErr w:type="gramEnd"/>
      <w:r w:rsidR="00EB47E4">
        <w:rPr>
          <w:rFonts w:ascii="Arial" w:hAnsi="Arial" w:cs="Arial"/>
          <w:sz w:val="20"/>
          <w:szCs w:val="20"/>
          <w:lang w:val="en-US"/>
        </w:rPr>
        <w:t xml:space="preserve"> M., Ferrari S., </w:t>
      </w:r>
      <w:proofErr w:type="spellStart"/>
      <w:r w:rsidR="00EB47E4">
        <w:rPr>
          <w:rFonts w:ascii="Arial" w:hAnsi="Arial" w:cs="Arial"/>
          <w:sz w:val="20"/>
          <w:szCs w:val="20"/>
          <w:lang w:val="en-US"/>
        </w:rPr>
        <w:t>Poluzzi</w:t>
      </w:r>
      <w:proofErr w:type="spellEnd"/>
      <w:r w:rsidR="00EB47E4">
        <w:rPr>
          <w:rFonts w:ascii="Arial" w:hAnsi="Arial" w:cs="Arial"/>
          <w:sz w:val="20"/>
          <w:szCs w:val="20"/>
          <w:lang w:val="en-US"/>
        </w:rPr>
        <w:t xml:space="preserve"> V</w:t>
      </w:r>
      <w:r w:rsidRPr="00AF3FDB">
        <w:rPr>
          <w:rFonts w:ascii="Arial" w:hAnsi="Arial" w:cs="Arial"/>
          <w:sz w:val="20"/>
          <w:szCs w:val="20"/>
          <w:lang w:val="en-US"/>
        </w:rPr>
        <w:t>. (201</w:t>
      </w:r>
      <w:r w:rsidR="00EB47E4">
        <w:rPr>
          <w:rFonts w:ascii="Arial" w:hAnsi="Arial" w:cs="Arial"/>
          <w:sz w:val="20"/>
          <w:szCs w:val="20"/>
          <w:lang w:val="en-US"/>
        </w:rPr>
        <w:t>4</w:t>
      </w:r>
      <w:r w:rsidRPr="00AF3FDB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AF3FDB">
        <w:rPr>
          <w:rFonts w:ascii="Arial" w:hAnsi="Arial" w:cs="Arial"/>
          <w:sz w:val="20"/>
          <w:szCs w:val="20"/>
          <w:lang w:val="en-US"/>
        </w:rPr>
        <w:t>Atmos</w:t>
      </w:r>
      <w:proofErr w:type="spellEnd"/>
      <w:r w:rsidRPr="00AF3FDB">
        <w:rPr>
          <w:rFonts w:ascii="Arial" w:hAnsi="Arial" w:cs="Arial"/>
          <w:sz w:val="20"/>
          <w:szCs w:val="20"/>
          <w:lang w:val="en-US"/>
        </w:rPr>
        <w:t xml:space="preserve"> Environ </w:t>
      </w:r>
      <w:r w:rsidR="00EB47E4">
        <w:rPr>
          <w:rFonts w:ascii="Arial" w:hAnsi="Arial" w:cs="Arial"/>
          <w:sz w:val="20"/>
          <w:szCs w:val="20"/>
          <w:lang w:val="en-US"/>
        </w:rPr>
        <w:t>86</w:t>
      </w:r>
      <w:r w:rsidRPr="00AF3FDB">
        <w:rPr>
          <w:rFonts w:ascii="Arial" w:hAnsi="Arial" w:cs="Arial"/>
          <w:sz w:val="20"/>
          <w:szCs w:val="20"/>
          <w:lang w:val="en-US"/>
        </w:rPr>
        <w:t xml:space="preserve">: </w:t>
      </w:r>
      <w:r w:rsidR="00EB47E4">
        <w:rPr>
          <w:rFonts w:ascii="Arial" w:hAnsi="Arial" w:cs="Arial"/>
          <w:sz w:val="20"/>
          <w:szCs w:val="20"/>
          <w:lang w:val="en-US"/>
        </w:rPr>
        <w:t>164-175</w:t>
      </w:r>
    </w:p>
    <w:p w:rsidR="00EB47E4" w:rsidRDefault="00EB47E4" w:rsidP="00EB47E4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</w:t>
      </w:r>
      <w:r w:rsidRPr="00EB47E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F3FDB">
        <w:rPr>
          <w:rFonts w:ascii="Arial" w:hAnsi="Arial" w:cs="Arial"/>
          <w:sz w:val="20"/>
          <w:szCs w:val="20"/>
          <w:lang w:val="en-US"/>
        </w:rPr>
        <w:t>Pietrogrande</w:t>
      </w:r>
      <w:proofErr w:type="spellEnd"/>
      <w:r w:rsidRPr="00AF3FDB">
        <w:rPr>
          <w:rFonts w:ascii="Arial" w:hAnsi="Arial" w:cs="Arial"/>
          <w:sz w:val="20"/>
          <w:szCs w:val="20"/>
          <w:lang w:val="en-US"/>
        </w:rPr>
        <w:t xml:space="preserve"> MC., </w:t>
      </w:r>
      <w:proofErr w:type="spellStart"/>
      <w:r w:rsidRPr="00AF3FDB">
        <w:rPr>
          <w:rFonts w:ascii="Arial" w:hAnsi="Arial" w:cs="Arial"/>
          <w:sz w:val="20"/>
          <w:szCs w:val="20"/>
          <w:lang w:val="en-US"/>
        </w:rPr>
        <w:t>Bacco</w:t>
      </w:r>
      <w:proofErr w:type="spellEnd"/>
      <w:r w:rsidRPr="00AF3FD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F3FDB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AF3FDB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>Visentin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M., Ferrari S.,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Casali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</w:t>
      </w:r>
      <w:r w:rsidRPr="00AF3FDB">
        <w:rPr>
          <w:rFonts w:ascii="Arial" w:hAnsi="Arial" w:cs="Arial"/>
          <w:sz w:val="20"/>
          <w:szCs w:val="20"/>
          <w:lang w:val="en-US"/>
        </w:rPr>
        <w:t>. (201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AF3FDB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AF3FDB">
        <w:rPr>
          <w:rFonts w:ascii="Arial" w:hAnsi="Arial" w:cs="Arial"/>
          <w:sz w:val="20"/>
          <w:szCs w:val="20"/>
          <w:lang w:val="en-US"/>
        </w:rPr>
        <w:t>Atmos</w:t>
      </w:r>
      <w:proofErr w:type="spellEnd"/>
      <w:r w:rsidRPr="00AF3FDB">
        <w:rPr>
          <w:rFonts w:ascii="Arial" w:hAnsi="Arial" w:cs="Arial"/>
          <w:sz w:val="20"/>
          <w:szCs w:val="20"/>
          <w:lang w:val="en-US"/>
        </w:rPr>
        <w:t xml:space="preserve"> Environ </w:t>
      </w:r>
      <w:r>
        <w:rPr>
          <w:rFonts w:ascii="Arial" w:hAnsi="Arial" w:cs="Arial"/>
          <w:sz w:val="20"/>
          <w:szCs w:val="20"/>
          <w:lang w:val="en-US"/>
        </w:rPr>
        <w:t>97</w:t>
      </w:r>
      <w:r w:rsidRPr="00AF3FDB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215-225</w:t>
      </w:r>
    </w:p>
    <w:p w:rsidR="000B77B6" w:rsidRPr="001434A4" w:rsidRDefault="00EB47E4" w:rsidP="007F7C6B">
      <w:pPr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sv-SE"/>
        </w:rPr>
        <w:t>5</w:t>
      </w:r>
      <w:r w:rsidR="000B77B6" w:rsidRPr="001434A4">
        <w:rPr>
          <w:rFonts w:ascii="Arial" w:hAnsi="Arial" w:cs="Arial"/>
          <w:sz w:val="20"/>
          <w:szCs w:val="20"/>
          <w:lang w:val="sv-SE"/>
        </w:rPr>
        <w:t xml:space="preserve">. Saffari A., Daher N., Samara C., Voutsa D., Kouras A. et al. </w:t>
      </w:r>
      <w:r w:rsidR="000B77B6" w:rsidRPr="001434A4">
        <w:rPr>
          <w:rFonts w:ascii="Arial" w:hAnsi="Arial" w:cs="Arial"/>
          <w:sz w:val="20"/>
          <w:szCs w:val="20"/>
          <w:lang w:val="fr-FR"/>
        </w:rPr>
        <w:t xml:space="preserve">(2013) Environ  </w:t>
      </w:r>
      <w:proofErr w:type="spellStart"/>
      <w:r w:rsidR="000B77B6" w:rsidRPr="001434A4">
        <w:rPr>
          <w:rFonts w:ascii="Arial" w:hAnsi="Arial" w:cs="Arial"/>
          <w:sz w:val="20"/>
          <w:szCs w:val="20"/>
          <w:lang w:val="fr-FR"/>
        </w:rPr>
        <w:t>Sci</w:t>
      </w:r>
      <w:proofErr w:type="spellEnd"/>
      <w:r w:rsidR="000B77B6" w:rsidRPr="001434A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B77B6" w:rsidRPr="001434A4">
        <w:rPr>
          <w:rFonts w:ascii="Arial" w:hAnsi="Arial" w:cs="Arial"/>
          <w:sz w:val="20"/>
          <w:szCs w:val="20"/>
          <w:lang w:val="fr-FR"/>
        </w:rPr>
        <w:t>Technol</w:t>
      </w:r>
      <w:proofErr w:type="spellEnd"/>
      <w:r w:rsidR="000B77B6" w:rsidRPr="001434A4">
        <w:rPr>
          <w:rFonts w:ascii="Arial" w:hAnsi="Arial" w:cs="Arial"/>
          <w:sz w:val="20"/>
          <w:szCs w:val="20"/>
          <w:lang w:val="fr-FR"/>
        </w:rPr>
        <w:t xml:space="preserve"> 47: 13313−13320</w:t>
      </w:r>
    </w:p>
    <w:p w:rsidR="000B77B6" w:rsidRDefault="00EB47E4" w:rsidP="00AF3FDB">
      <w:pPr>
        <w:pStyle w:val="Defaul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6</w:t>
      </w:r>
      <w:r w:rsidR="000B77B6" w:rsidRPr="001434A4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="000B77B6" w:rsidRPr="001434A4">
        <w:rPr>
          <w:rFonts w:ascii="Arial" w:hAnsi="Arial" w:cs="Arial"/>
          <w:sz w:val="20"/>
          <w:szCs w:val="20"/>
          <w:lang w:val="fr-FR"/>
        </w:rPr>
        <w:t>Lammel</w:t>
      </w:r>
      <w:proofErr w:type="spellEnd"/>
      <w:r w:rsidR="000B77B6" w:rsidRPr="001434A4">
        <w:rPr>
          <w:rFonts w:ascii="Arial" w:hAnsi="Arial" w:cs="Arial"/>
          <w:sz w:val="20"/>
          <w:szCs w:val="20"/>
          <w:lang w:val="fr-FR"/>
        </w:rPr>
        <w:t xml:space="preserve"> G., </w:t>
      </w:r>
      <w:proofErr w:type="spellStart"/>
      <w:r w:rsidR="000B77B6" w:rsidRPr="001434A4">
        <w:rPr>
          <w:rFonts w:ascii="Arial" w:hAnsi="Arial" w:cs="Arial"/>
          <w:sz w:val="20"/>
          <w:szCs w:val="20"/>
          <w:lang w:val="fr-FR"/>
        </w:rPr>
        <w:t>Audy</w:t>
      </w:r>
      <w:proofErr w:type="spellEnd"/>
      <w:r w:rsidR="000B77B6" w:rsidRPr="001434A4">
        <w:rPr>
          <w:rFonts w:ascii="Arial" w:hAnsi="Arial" w:cs="Arial"/>
          <w:sz w:val="20"/>
          <w:szCs w:val="20"/>
          <w:lang w:val="fr-FR"/>
        </w:rPr>
        <w:t xml:space="preserve"> O., </w:t>
      </w:r>
      <w:proofErr w:type="spellStart"/>
      <w:r w:rsidR="000B77B6" w:rsidRPr="001434A4">
        <w:rPr>
          <w:rFonts w:ascii="Arial" w:hAnsi="Arial" w:cs="Arial"/>
          <w:sz w:val="20"/>
          <w:szCs w:val="20"/>
          <w:lang w:val="fr-FR"/>
        </w:rPr>
        <w:t>Besis</w:t>
      </w:r>
      <w:proofErr w:type="spellEnd"/>
      <w:r w:rsidR="000B77B6" w:rsidRPr="001434A4">
        <w:rPr>
          <w:rFonts w:ascii="Arial" w:hAnsi="Arial" w:cs="Arial"/>
          <w:sz w:val="20"/>
          <w:szCs w:val="20"/>
          <w:lang w:val="fr-FR"/>
        </w:rPr>
        <w:t xml:space="preserve"> A., et al. (2015)  </w:t>
      </w:r>
      <w:r w:rsidR="000B77B6" w:rsidRPr="001434A4">
        <w:rPr>
          <w:rFonts w:ascii="Arial" w:hAnsi="Arial" w:cs="Arial"/>
          <w:color w:val="111111"/>
          <w:sz w:val="20"/>
          <w:szCs w:val="20"/>
          <w:lang w:val="fr-FR"/>
        </w:rPr>
        <w:t xml:space="preserve">Environ </w:t>
      </w:r>
      <w:proofErr w:type="spellStart"/>
      <w:r w:rsidR="000B77B6" w:rsidRPr="001434A4">
        <w:rPr>
          <w:rFonts w:ascii="Arial" w:hAnsi="Arial" w:cs="Arial"/>
          <w:color w:val="111111"/>
          <w:sz w:val="20"/>
          <w:szCs w:val="20"/>
          <w:lang w:val="fr-FR"/>
        </w:rPr>
        <w:t>Sci</w:t>
      </w:r>
      <w:proofErr w:type="spellEnd"/>
      <w:r w:rsidR="000B77B6" w:rsidRPr="001434A4">
        <w:rPr>
          <w:rFonts w:ascii="Arial" w:hAnsi="Arial" w:cs="Arial"/>
          <w:color w:val="111111"/>
          <w:sz w:val="20"/>
          <w:szCs w:val="20"/>
          <w:lang w:val="fr-FR"/>
        </w:rPr>
        <w:t xml:space="preserve"> </w:t>
      </w:r>
      <w:proofErr w:type="spellStart"/>
      <w:r w:rsidR="000B77B6" w:rsidRPr="001434A4">
        <w:rPr>
          <w:rFonts w:ascii="Arial" w:hAnsi="Arial" w:cs="Arial"/>
          <w:color w:val="111111"/>
          <w:sz w:val="20"/>
          <w:szCs w:val="20"/>
          <w:lang w:val="fr-FR"/>
        </w:rPr>
        <w:t>Pollut</w:t>
      </w:r>
      <w:proofErr w:type="spellEnd"/>
      <w:r w:rsidR="000B77B6" w:rsidRPr="001434A4">
        <w:rPr>
          <w:rFonts w:ascii="Arial" w:hAnsi="Arial" w:cs="Arial"/>
          <w:color w:val="111111"/>
          <w:sz w:val="20"/>
          <w:szCs w:val="20"/>
          <w:lang w:val="fr-FR"/>
        </w:rPr>
        <w:t xml:space="preserve"> </w:t>
      </w:r>
      <w:proofErr w:type="spellStart"/>
      <w:r w:rsidR="000B77B6" w:rsidRPr="001434A4">
        <w:rPr>
          <w:rFonts w:ascii="Arial" w:hAnsi="Arial" w:cs="Arial"/>
          <w:color w:val="111111"/>
          <w:sz w:val="20"/>
          <w:szCs w:val="20"/>
          <w:lang w:val="fr-FR"/>
        </w:rPr>
        <w:t>Res</w:t>
      </w:r>
      <w:proofErr w:type="spellEnd"/>
      <w:r w:rsidR="000B77B6" w:rsidRPr="001434A4">
        <w:rPr>
          <w:rFonts w:ascii="Arial" w:hAnsi="Arial" w:cs="Arial"/>
          <w:color w:val="111111"/>
          <w:sz w:val="20"/>
          <w:szCs w:val="20"/>
          <w:lang w:val="fr-FR"/>
        </w:rPr>
        <w:t xml:space="preserve"> (</w:t>
      </w:r>
      <w:r w:rsidR="000B77B6" w:rsidRPr="001434A4">
        <w:rPr>
          <w:rFonts w:ascii="Arial" w:hAnsi="Arial" w:cs="Arial"/>
          <w:sz w:val="20"/>
          <w:szCs w:val="20"/>
          <w:lang w:val="fr-FR"/>
        </w:rPr>
        <w:t>DOI 10.1007/s11356-015-4363-4)</w:t>
      </w:r>
    </w:p>
    <w:p w:rsidR="000B77B6" w:rsidRDefault="000B77B6" w:rsidP="00AF3FDB">
      <w:pPr>
        <w:pStyle w:val="Default"/>
        <w:rPr>
          <w:rFonts w:ascii="Arial" w:hAnsi="Arial" w:cs="Arial"/>
          <w:sz w:val="20"/>
          <w:szCs w:val="20"/>
          <w:lang w:val="fr-FR"/>
        </w:rPr>
      </w:pPr>
    </w:p>
    <w:p w:rsidR="008F6F46" w:rsidRPr="008F6F46" w:rsidRDefault="000B77B6" w:rsidP="008F6F46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  <w:r w:rsidRPr="008F6F46">
        <w:rPr>
          <w:rFonts w:ascii="Arial" w:hAnsi="Arial" w:cs="Arial"/>
          <w:sz w:val="20"/>
          <w:szCs w:val="20"/>
          <w:lang w:val="en-GB"/>
        </w:rPr>
        <w:t>Acknowledgement:</w:t>
      </w:r>
    </w:p>
    <w:p w:rsidR="000B77B6" w:rsidRDefault="000B77B6" w:rsidP="008F6F46">
      <w:pPr>
        <w:pStyle w:val="Default"/>
        <w:jc w:val="both"/>
        <w:rPr>
          <w:rFonts w:ascii="Arial" w:hAnsi="Arial" w:cs="Arial"/>
          <w:lang w:val="en-US"/>
        </w:rPr>
      </w:pPr>
      <w:r w:rsidRPr="007F7C6B">
        <w:rPr>
          <w:rFonts w:ascii="Arial" w:hAnsi="Arial" w:cs="Arial"/>
          <w:sz w:val="20"/>
          <w:szCs w:val="20"/>
          <w:lang w:val="en-GB"/>
        </w:rPr>
        <w:t>Thi</w:t>
      </w:r>
      <w:r w:rsidRPr="00785796">
        <w:rPr>
          <w:rFonts w:ascii="Arial" w:hAnsi="Arial" w:cs="Arial"/>
          <w:sz w:val="20"/>
          <w:szCs w:val="20"/>
          <w:lang w:val="en-GB"/>
        </w:rPr>
        <w:t>s research has been co-financed by the European Union (European Social Fund – ESF) and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85796">
        <w:rPr>
          <w:rFonts w:ascii="Arial" w:hAnsi="Arial" w:cs="Arial"/>
          <w:sz w:val="20"/>
          <w:szCs w:val="20"/>
          <w:lang w:val="en-GB"/>
        </w:rPr>
        <w:t>Greek national funds through the Operational Program "Education and Lifelong Learning" of the National Strategic Reference Framework (NSRF) - Research Funding Program: T</w:t>
      </w:r>
      <w:r>
        <w:rPr>
          <w:rFonts w:ascii="Arial" w:hAnsi="Arial" w:cs="Arial"/>
          <w:sz w:val="20"/>
          <w:szCs w:val="20"/>
          <w:lang w:val="en-GB"/>
        </w:rPr>
        <w:t>HALES</w:t>
      </w:r>
      <w:r w:rsidRPr="00785796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85796">
        <w:rPr>
          <w:rFonts w:ascii="Arial" w:hAnsi="Arial" w:cs="Arial"/>
          <w:sz w:val="20"/>
          <w:szCs w:val="20"/>
          <w:lang w:val="en-GB"/>
        </w:rPr>
        <w:t>Project code/Title: MIS 377304/"Bioactivity of airborne particulates in relation with their size, morphology and chemical composition".</w:t>
      </w:r>
    </w:p>
    <w:p w:rsidR="000B77B6" w:rsidRDefault="000B77B6">
      <w:pPr>
        <w:rPr>
          <w:rFonts w:ascii="Arial" w:hAnsi="Arial" w:cs="Arial"/>
          <w:lang w:val="en-US"/>
        </w:rPr>
      </w:pPr>
    </w:p>
    <w:sectPr w:rsidR="000B77B6" w:rsidSect="0078579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D37401"/>
    <w:rsid w:val="000171A9"/>
    <w:rsid w:val="000B77B6"/>
    <w:rsid w:val="000E08C7"/>
    <w:rsid w:val="001434A4"/>
    <w:rsid w:val="00193A99"/>
    <w:rsid w:val="001C3EA4"/>
    <w:rsid w:val="00205CEA"/>
    <w:rsid w:val="0023348F"/>
    <w:rsid w:val="002B765D"/>
    <w:rsid w:val="002D7D7E"/>
    <w:rsid w:val="0031464A"/>
    <w:rsid w:val="00517880"/>
    <w:rsid w:val="00596DAC"/>
    <w:rsid w:val="00627857"/>
    <w:rsid w:val="007752F1"/>
    <w:rsid w:val="00785796"/>
    <w:rsid w:val="00793E66"/>
    <w:rsid w:val="007C789B"/>
    <w:rsid w:val="007E3927"/>
    <w:rsid w:val="007F7C6B"/>
    <w:rsid w:val="008C43E0"/>
    <w:rsid w:val="008C7420"/>
    <w:rsid w:val="008D7D00"/>
    <w:rsid w:val="008F6F46"/>
    <w:rsid w:val="009B06B3"/>
    <w:rsid w:val="009B75D2"/>
    <w:rsid w:val="00AF3FDB"/>
    <w:rsid w:val="00B96F85"/>
    <w:rsid w:val="00BE500E"/>
    <w:rsid w:val="00BF0D6C"/>
    <w:rsid w:val="00C975D6"/>
    <w:rsid w:val="00D37401"/>
    <w:rsid w:val="00E46CF6"/>
    <w:rsid w:val="00E633BA"/>
    <w:rsid w:val="00EB47E4"/>
    <w:rsid w:val="00FD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F1"/>
    <w:pPr>
      <w:spacing w:after="200" w:line="276" w:lineRule="auto"/>
    </w:pPr>
    <w:rPr>
      <w:rFonts w:cs="Calibri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3E66"/>
    <w:pPr>
      <w:ind w:left="720"/>
    </w:pPr>
  </w:style>
  <w:style w:type="paragraph" w:customStyle="1" w:styleId="Default">
    <w:name w:val="Default"/>
    <w:uiPriority w:val="99"/>
    <w:rsid w:val="00AF3FDB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8F6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utsa@chem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Particle size distribution of persistent organic pollutants and polar organic marker compounds at traffic and urban background sites</vt:lpstr>
    </vt:vector>
  </TitlesOfParts>
  <Company>AUTh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Particle size distribution of persistent organic pollutants and polar organic marker compounds at traffic and urban background sites</dc:title>
  <dc:creator>USER</dc:creator>
  <cp:lastModifiedBy>USER</cp:lastModifiedBy>
  <cp:revision>3</cp:revision>
  <dcterms:created xsi:type="dcterms:W3CDTF">2015-04-28T11:52:00Z</dcterms:created>
  <dcterms:modified xsi:type="dcterms:W3CDTF">2015-04-28T11:55:00Z</dcterms:modified>
</cp:coreProperties>
</file>