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4FC6E" w14:textId="77777777" w:rsidR="001F4812" w:rsidRPr="00C446F1" w:rsidRDefault="00B21DF0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bookmarkStart w:id="0" w:name="_GoBack"/>
      <w:bookmarkEnd w:id="0"/>
      <w:r w:rsidRPr="00C446F1">
        <w:rPr>
          <w:rFonts w:ascii="Arial" w:hAnsi="Arial" w:cs="Arial"/>
          <w:b/>
          <w:noProof/>
          <w:sz w:val="28"/>
          <w:szCs w:val="28"/>
          <w:lang w:val="en-US"/>
        </w:rPr>
        <w:t>Influence of Climate Change on Transport, Levels, and Effects of Contaminants in Northern Areas</w:t>
      </w:r>
    </w:p>
    <w:p w14:paraId="4F54FA13" w14:textId="77777777" w:rsidR="00B21DF0" w:rsidRPr="001D63FC" w:rsidRDefault="00B21DF0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14:paraId="0A0A9D52" w14:textId="05EEF2B7" w:rsidR="00DF6705" w:rsidRPr="00C446F1" w:rsidRDefault="00B21DF0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C446F1">
        <w:rPr>
          <w:rFonts w:ascii="Arial" w:hAnsi="Arial" w:cs="Arial"/>
          <w:smallCaps/>
          <w:noProof/>
          <w:u w:val="single"/>
        </w:rPr>
        <w:t>Pernilla Carlsson</w:t>
      </w:r>
      <w:r w:rsidRPr="00C446F1">
        <w:rPr>
          <w:rFonts w:ascii="Arial" w:hAnsi="Arial" w:cs="Arial"/>
          <w:smallCaps/>
          <w:noProof/>
          <w:vertAlign w:val="superscript"/>
        </w:rPr>
        <w:t>1,2</w:t>
      </w:r>
      <w:r w:rsidRPr="00C446F1">
        <w:rPr>
          <w:rFonts w:ascii="Arial" w:hAnsi="Arial" w:cs="Arial"/>
          <w:smallCaps/>
          <w:noProof/>
        </w:rPr>
        <w:t>; Jan</w:t>
      </w:r>
      <w:r w:rsidR="00C446F1" w:rsidRPr="00C446F1">
        <w:rPr>
          <w:rFonts w:ascii="Arial" w:hAnsi="Arial" w:cs="Arial"/>
          <w:smallCaps/>
          <w:noProof/>
        </w:rPr>
        <w:t>e</w:t>
      </w:r>
      <w:r w:rsidRPr="00C446F1">
        <w:rPr>
          <w:rFonts w:ascii="Arial" w:hAnsi="Arial" w:cs="Arial"/>
          <w:smallCaps/>
          <w:noProof/>
        </w:rPr>
        <w:t>t Pawlak</w:t>
      </w:r>
      <w:r w:rsidRPr="00C446F1">
        <w:rPr>
          <w:rFonts w:ascii="Arial" w:hAnsi="Arial" w:cs="Arial"/>
          <w:smallCaps/>
          <w:noProof/>
          <w:vertAlign w:val="superscript"/>
        </w:rPr>
        <w:t>2</w:t>
      </w:r>
      <w:r w:rsidR="004C4818" w:rsidRPr="00C446F1">
        <w:rPr>
          <w:rFonts w:ascii="Arial" w:hAnsi="Arial" w:cs="Arial"/>
          <w:smallCaps/>
          <w:noProof/>
        </w:rPr>
        <w:t>, Lars-Otto Reier</w:t>
      </w:r>
      <w:r w:rsidRPr="00C446F1">
        <w:rPr>
          <w:rFonts w:ascii="Arial" w:hAnsi="Arial" w:cs="Arial"/>
          <w:smallCaps/>
          <w:noProof/>
        </w:rPr>
        <w:t>sen</w:t>
      </w:r>
      <w:r w:rsidRPr="00C446F1">
        <w:rPr>
          <w:rFonts w:ascii="Arial" w:hAnsi="Arial" w:cs="Arial"/>
          <w:smallCaps/>
          <w:noProof/>
          <w:vertAlign w:val="superscript"/>
        </w:rPr>
        <w:t>2</w:t>
      </w:r>
      <w:r w:rsidRPr="00C446F1">
        <w:rPr>
          <w:rFonts w:ascii="Arial" w:hAnsi="Arial" w:cs="Arial"/>
          <w:smallCaps/>
          <w:noProof/>
        </w:rPr>
        <w:t>, Simon Wilson</w:t>
      </w:r>
      <w:r w:rsidRPr="00C446F1">
        <w:rPr>
          <w:rFonts w:ascii="Arial" w:hAnsi="Arial" w:cs="Arial"/>
          <w:smallCaps/>
          <w:noProof/>
          <w:vertAlign w:val="superscript"/>
        </w:rPr>
        <w:t>2</w:t>
      </w:r>
      <w:r w:rsidRPr="00C446F1">
        <w:rPr>
          <w:rFonts w:ascii="Arial" w:hAnsi="Arial" w:cs="Arial"/>
          <w:smallCaps/>
          <w:noProof/>
        </w:rPr>
        <w:t xml:space="preserve">, Jesper </w:t>
      </w:r>
      <w:r w:rsidR="003F389B" w:rsidRPr="00C446F1">
        <w:rPr>
          <w:rFonts w:ascii="Arial" w:hAnsi="Arial" w:cs="Arial"/>
          <w:smallCaps/>
          <w:noProof/>
        </w:rPr>
        <w:t xml:space="preserve"> H.</w:t>
      </w:r>
      <w:r w:rsidRPr="00C446F1">
        <w:rPr>
          <w:rFonts w:ascii="Arial" w:hAnsi="Arial" w:cs="Arial"/>
          <w:smallCaps/>
          <w:noProof/>
        </w:rPr>
        <w:t>Christensen</w:t>
      </w:r>
      <w:r w:rsidRPr="00C446F1">
        <w:rPr>
          <w:rFonts w:ascii="Arial" w:hAnsi="Arial" w:cs="Arial"/>
          <w:smallCaps/>
          <w:noProof/>
          <w:vertAlign w:val="superscript"/>
        </w:rPr>
        <w:t>3</w:t>
      </w:r>
      <w:r w:rsidRPr="00C446F1">
        <w:rPr>
          <w:rFonts w:ascii="Arial" w:hAnsi="Arial" w:cs="Arial"/>
          <w:smallCaps/>
          <w:noProof/>
        </w:rPr>
        <w:t xml:space="preserve">,  </w:t>
      </w:r>
      <w:r w:rsidR="004C4818" w:rsidRPr="00C446F1">
        <w:rPr>
          <w:rFonts w:ascii="Arial" w:hAnsi="Arial" w:cs="Arial"/>
          <w:smallCaps/>
          <w:noProof/>
        </w:rPr>
        <w:t>Ka</w:t>
      </w:r>
      <w:r w:rsidR="00C446F1">
        <w:rPr>
          <w:rFonts w:ascii="Arial" w:hAnsi="Arial" w:cs="Arial"/>
          <w:smallCaps/>
          <w:noProof/>
        </w:rPr>
        <w:t>t</w:t>
      </w:r>
      <w:r w:rsidRPr="00C446F1">
        <w:rPr>
          <w:rFonts w:ascii="Arial" w:hAnsi="Arial" w:cs="Arial"/>
          <w:smallCaps/>
          <w:noProof/>
        </w:rPr>
        <w:t>rine Borgå</w:t>
      </w:r>
      <w:r w:rsidRPr="00C446F1">
        <w:rPr>
          <w:rFonts w:ascii="Arial" w:hAnsi="Arial" w:cs="Arial"/>
          <w:smallCaps/>
          <w:noProof/>
          <w:vertAlign w:val="superscript"/>
        </w:rPr>
        <w:t>4</w:t>
      </w:r>
      <w:r w:rsidR="009C016B">
        <w:rPr>
          <w:rFonts w:ascii="Arial" w:hAnsi="Arial" w:cs="Arial"/>
          <w:smallCaps/>
          <w:noProof/>
          <w:vertAlign w:val="superscript"/>
        </w:rPr>
        <w:t>,5</w:t>
      </w:r>
      <w:r w:rsidR="00FC6B96" w:rsidRPr="00C446F1">
        <w:rPr>
          <w:rFonts w:ascii="Arial" w:hAnsi="Arial" w:cs="Arial"/>
          <w:smallCaps/>
          <w:noProof/>
        </w:rPr>
        <w:t>, Ka</w:t>
      </w:r>
      <w:r w:rsidR="00C446F1">
        <w:rPr>
          <w:rFonts w:ascii="Arial" w:hAnsi="Arial" w:cs="Arial"/>
          <w:smallCaps/>
          <w:noProof/>
        </w:rPr>
        <w:t>t</w:t>
      </w:r>
      <w:r w:rsidRPr="00C446F1">
        <w:rPr>
          <w:rFonts w:ascii="Arial" w:hAnsi="Arial" w:cs="Arial"/>
          <w:smallCaps/>
          <w:noProof/>
        </w:rPr>
        <w:t>rine Aspm</w:t>
      </w:r>
      <w:r w:rsidR="004C4818" w:rsidRPr="00C446F1">
        <w:rPr>
          <w:rFonts w:ascii="Arial" w:hAnsi="Arial" w:cs="Arial"/>
          <w:smallCaps/>
          <w:noProof/>
        </w:rPr>
        <w:t>o</w:t>
      </w:r>
      <w:r w:rsidRPr="00C446F1">
        <w:rPr>
          <w:rFonts w:ascii="Arial" w:hAnsi="Arial" w:cs="Arial"/>
          <w:smallCaps/>
          <w:noProof/>
        </w:rPr>
        <w:t xml:space="preserve"> Pfaffhuber</w:t>
      </w:r>
      <w:r w:rsidR="009C016B">
        <w:rPr>
          <w:rFonts w:ascii="Arial" w:hAnsi="Arial" w:cs="Arial"/>
          <w:smallCaps/>
          <w:noProof/>
          <w:vertAlign w:val="superscript"/>
        </w:rPr>
        <w:t>6</w:t>
      </w:r>
      <w:r w:rsidRPr="00C446F1">
        <w:rPr>
          <w:rFonts w:ascii="Arial" w:hAnsi="Arial" w:cs="Arial"/>
          <w:smallCaps/>
          <w:noProof/>
        </w:rPr>
        <w:t>, Jon Øvind Odland</w:t>
      </w:r>
      <w:r w:rsidR="009C016B">
        <w:rPr>
          <w:rFonts w:ascii="Arial" w:hAnsi="Arial" w:cs="Arial"/>
          <w:smallCaps/>
          <w:noProof/>
          <w:vertAlign w:val="superscript"/>
        </w:rPr>
        <w:t>7</w:t>
      </w:r>
      <w:r w:rsidRPr="00C446F1">
        <w:rPr>
          <w:rFonts w:ascii="Arial" w:hAnsi="Arial" w:cs="Arial"/>
          <w:smallCaps/>
          <w:noProof/>
        </w:rPr>
        <w:t>, Roland Kallenborn</w:t>
      </w:r>
      <w:r w:rsidRPr="00C446F1">
        <w:rPr>
          <w:rFonts w:ascii="Arial" w:hAnsi="Arial" w:cs="Arial"/>
          <w:smallCaps/>
          <w:noProof/>
          <w:vertAlign w:val="superscript"/>
        </w:rPr>
        <w:t>8</w:t>
      </w:r>
      <w:r w:rsidR="009C016B">
        <w:rPr>
          <w:rFonts w:ascii="Arial" w:hAnsi="Arial" w:cs="Arial"/>
          <w:smallCaps/>
          <w:noProof/>
          <w:vertAlign w:val="superscript"/>
        </w:rPr>
        <w:t>,9</w:t>
      </w:r>
    </w:p>
    <w:p w14:paraId="54421447" w14:textId="0E7F1857" w:rsidR="00B21DF0" w:rsidRPr="009C016B" w:rsidRDefault="00DF6705" w:rsidP="003F389B">
      <w:pPr>
        <w:ind w:left="284" w:hanging="284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166E1E">
        <w:rPr>
          <w:rFonts w:ascii="Arial" w:hAnsi="Arial" w:cs="Arial"/>
          <w:noProof/>
          <w:sz w:val="18"/>
          <w:szCs w:val="18"/>
          <w:vertAlign w:val="superscript"/>
          <w:lang w:val="en-GB"/>
        </w:rPr>
        <w:t>1</w:t>
      </w:r>
      <w:r w:rsidR="00B21DF0" w:rsidRPr="00166E1E">
        <w:rPr>
          <w:rFonts w:ascii="Arial" w:hAnsi="Arial" w:cs="Arial"/>
          <w:noProof/>
          <w:sz w:val="18"/>
          <w:szCs w:val="18"/>
          <w:lang w:val="en-GB"/>
        </w:rPr>
        <w:t xml:space="preserve">Research Centre for Toxic Compounds in the Environment,,Kamenice 753/5, 625 00 Brno, Czech Republic; </w:t>
      </w:r>
      <w:r w:rsidR="009C016B" w:rsidRPr="009C016B">
        <w:rPr>
          <w:rFonts w:ascii="Arial" w:hAnsi="Arial" w:cs="Arial"/>
          <w:sz w:val="18"/>
          <w:szCs w:val="18"/>
        </w:rPr>
        <w:t>carlsson@recetox.muni.cz</w:t>
      </w:r>
    </w:p>
    <w:p w14:paraId="3DAF5AE5" w14:textId="657D86D7" w:rsidR="003F389B" w:rsidRPr="00166E1E" w:rsidRDefault="00DF6705" w:rsidP="00166E1E">
      <w:pPr>
        <w:ind w:left="284" w:hanging="284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166E1E">
        <w:rPr>
          <w:rFonts w:ascii="Arial" w:hAnsi="Arial" w:cs="Arial"/>
          <w:noProof/>
          <w:sz w:val="18"/>
          <w:szCs w:val="18"/>
          <w:vertAlign w:val="superscript"/>
          <w:lang w:val="en-GB"/>
        </w:rPr>
        <w:t xml:space="preserve">2 </w:t>
      </w:r>
      <w:r w:rsidR="00B21DF0" w:rsidRPr="00166E1E">
        <w:rPr>
          <w:rFonts w:ascii="Arial" w:hAnsi="Arial" w:cs="Arial"/>
          <w:noProof/>
          <w:sz w:val="18"/>
          <w:szCs w:val="18"/>
          <w:lang w:val="en-GB"/>
        </w:rPr>
        <w:t xml:space="preserve">Arctic Monitoring and Assessment programme (AMAP), </w:t>
      </w:r>
      <w:r w:rsidR="003F389B" w:rsidRPr="00166E1E">
        <w:rPr>
          <w:rFonts w:ascii="Arial" w:hAnsi="Arial" w:cs="Arial"/>
          <w:noProof/>
          <w:sz w:val="18"/>
          <w:szCs w:val="18"/>
          <w:lang w:val="en-GB"/>
        </w:rPr>
        <w:t>Gaustadalléen 21, NO-0349 Oslo, Norway</w:t>
      </w:r>
    </w:p>
    <w:p w14:paraId="1ADC3771" w14:textId="0B3EE460" w:rsidR="003F389B" w:rsidRPr="00166E1E" w:rsidRDefault="003F389B" w:rsidP="00166E1E">
      <w:pPr>
        <w:ind w:left="284" w:hanging="284"/>
        <w:jc w:val="both"/>
        <w:rPr>
          <w:rFonts w:ascii="Arial" w:hAnsi="Arial" w:cs="Arial"/>
          <w:noProof/>
          <w:sz w:val="18"/>
          <w:szCs w:val="18"/>
          <w:lang w:val="en-GB"/>
        </w:rPr>
      </w:pPr>
      <w:r w:rsidRPr="00166E1E">
        <w:rPr>
          <w:rFonts w:ascii="Arial" w:hAnsi="Arial" w:cs="Arial"/>
          <w:noProof/>
          <w:sz w:val="18"/>
          <w:szCs w:val="18"/>
          <w:vertAlign w:val="superscript"/>
          <w:lang w:val="en-GB"/>
        </w:rPr>
        <w:t>3</w:t>
      </w:r>
      <w:r w:rsidRPr="00166E1E">
        <w:rPr>
          <w:rFonts w:ascii="Arial" w:hAnsi="Arial" w:cs="Arial"/>
          <w:noProof/>
          <w:sz w:val="18"/>
          <w:szCs w:val="18"/>
          <w:lang w:val="en-GB"/>
        </w:rPr>
        <w:t>Aarhus University, Department of Environmental Science - Atmospheric modeling, Frederiksborgvej 399, DK-4000 Roskilde Danmark</w:t>
      </w:r>
    </w:p>
    <w:p w14:paraId="0AAE7828" w14:textId="6D99A9DE" w:rsidR="003F389B" w:rsidRDefault="003F389B" w:rsidP="00166E1E">
      <w:pPr>
        <w:ind w:left="284" w:hanging="284"/>
        <w:rPr>
          <w:rFonts w:ascii="Arial" w:hAnsi="Arial" w:cs="Arial"/>
          <w:noProof/>
          <w:sz w:val="18"/>
          <w:szCs w:val="18"/>
          <w:lang w:val="en-GB"/>
        </w:rPr>
      </w:pPr>
      <w:r w:rsidRPr="00166E1E">
        <w:rPr>
          <w:rFonts w:ascii="Arial" w:hAnsi="Arial" w:cs="Arial"/>
          <w:noProof/>
          <w:sz w:val="18"/>
          <w:szCs w:val="18"/>
          <w:vertAlign w:val="superscript"/>
          <w:lang w:val="en-GB"/>
        </w:rPr>
        <w:t>4</w:t>
      </w:r>
      <w:r w:rsidRPr="00166E1E">
        <w:rPr>
          <w:rFonts w:ascii="Arial" w:hAnsi="Arial" w:cs="Arial"/>
          <w:noProof/>
          <w:sz w:val="18"/>
          <w:szCs w:val="18"/>
          <w:lang w:val="en-GB"/>
        </w:rPr>
        <w:t>University of Oslo, Institute of Biosciences, PO BOX 1066 Blindern, NO-0316 OSLO, Norway</w:t>
      </w:r>
    </w:p>
    <w:p w14:paraId="7FB30490" w14:textId="1B8C2F86" w:rsidR="009C016B" w:rsidRPr="009C016B" w:rsidRDefault="009C016B" w:rsidP="00166E1E">
      <w:pPr>
        <w:ind w:left="284" w:hanging="284"/>
        <w:rPr>
          <w:rFonts w:ascii="Arial" w:hAnsi="Arial" w:cs="Arial"/>
          <w:noProof/>
          <w:sz w:val="18"/>
          <w:szCs w:val="18"/>
          <w:lang w:val="en-GB"/>
        </w:rPr>
      </w:pPr>
      <w:r w:rsidRPr="009C016B">
        <w:rPr>
          <w:rFonts w:ascii="Arial" w:hAnsi="Arial" w:cs="Arial"/>
          <w:noProof/>
          <w:sz w:val="18"/>
          <w:szCs w:val="18"/>
          <w:vertAlign w:val="superscript"/>
          <w:lang w:val="en-GB"/>
        </w:rPr>
        <w:t>5</w:t>
      </w:r>
      <w:r>
        <w:rPr>
          <w:rFonts w:ascii="Arial" w:hAnsi="Arial" w:cs="Arial"/>
          <w:noProof/>
          <w:sz w:val="18"/>
          <w:szCs w:val="18"/>
          <w:lang w:val="en-GB"/>
        </w:rPr>
        <w:t>N</w:t>
      </w:r>
      <w:r w:rsidRPr="009C016B">
        <w:rPr>
          <w:rFonts w:ascii="Arial" w:hAnsi="Arial" w:cs="Arial"/>
          <w:noProof/>
          <w:sz w:val="18"/>
          <w:szCs w:val="18"/>
          <w:lang w:val="en-GB"/>
        </w:rPr>
        <w:t>IVA -</w:t>
      </w:r>
      <w:r w:rsidRPr="009C01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C016B">
        <w:rPr>
          <w:rFonts w:ascii="Arial" w:hAnsi="Arial" w:cs="Arial"/>
          <w:sz w:val="18"/>
          <w:szCs w:val="18"/>
        </w:rPr>
        <w:t>Norwegian</w:t>
      </w:r>
      <w:proofErr w:type="spellEnd"/>
      <w:r w:rsidRPr="009C016B">
        <w:rPr>
          <w:rFonts w:ascii="Arial" w:hAnsi="Arial" w:cs="Arial"/>
          <w:sz w:val="18"/>
          <w:szCs w:val="18"/>
        </w:rPr>
        <w:t xml:space="preserve"> Institute </w:t>
      </w:r>
      <w:proofErr w:type="spellStart"/>
      <w:r w:rsidRPr="009C016B">
        <w:rPr>
          <w:rFonts w:ascii="Arial" w:hAnsi="Arial" w:cs="Arial"/>
          <w:sz w:val="18"/>
          <w:szCs w:val="18"/>
        </w:rPr>
        <w:t>for</w:t>
      </w:r>
      <w:proofErr w:type="spellEnd"/>
      <w:r w:rsidRPr="009C01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C016B">
        <w:rPr>
          <w:rFonts w:ascii="Arial" w:hAnsi="Arial" w:cs="Arial"/>
          <w:sz w:val="18"/>
          <w:szCs w:val="18"/>
        </w:rPr>
        <w:t>Water</w:t>
      </w:r>
      <w:proofErr w:type="spellEnd"/>
      <w:r w:rsidRPr="009C016B">
        <w:rPr>
          <w:rFonts w:ascii="Arial" w:hAnsi="Arial" w:cs="Arial"/>
          <w:sz w:val="18"/>
          <w:szCs w:val="18"/>
        </w:rPr>
        <w:t xml:space="preserve"> Research, </w:t>
      </w:r>
      <w:proofErr w:type="spellStart"/>
      <w:r w:rsidRPr="009C016B">
        <w:rPr>
          <w:rFonts w:ascii="Arial" w:hAnsi="Arial" w:cs="Arial"/>
          <w:sz w:val="18"/>
          <w:szCs w:val="18"/>
        </w:rPr>
        <w:t>Gaustadalléen</w:t>
      </w:r>
      <w:proofErr w:type="spellEnd"/>
      <w:r w:rsidRPr="009C016B">
        <w:rPr>
          <w:rFonts w:ascii="Arial" w:hAnsi="Arial" w:cs="Arial"/>
          <w:sz w:val="18"/>
          <w:szCs w:val="18"/>
        </w:rPr>
        <w:t xml:space="preserve"> 21, NO-0349 Oslo, </w:t>
      </w:r>
      <w:proofErr w:type="spellStart"/>
      <w:r w:rsidRPr="009C016B">
        <w:rPr>
          <w:rFonts w:ascii="Arial" w:hAnsi="Arial" w:cs="Arial"/>
          <w:sz w:val="18"/>
          <w:szCs w:val="18"/>
        </w:rPr>
        <w:t>Norway</w:t>
      </w:r>
      <w:proofErr w:type="spellEnd"/>
    </w:p>
    <w:p w14:paraId="57A64F72" w14:textId="352EBF54" w:rsidR="003F389B" w:rsidRPr="00166E1E" w:rsidRDefault="003F389B" w:rsidP="00166E1E">
      <w:pPr>
        <w:ind w:left="284" w:hanging="284"/>
        <w:rPr>
          <w:rFonts w:ascii="Arial" w:hAnsi="Arial" w:cs="Arial"/>
          <w:noProof/>
          <w:sz w:val="18"/>
          <w:szCs w:val="18"/>
          <w:lang w:val="en-GB"/>
        </w:rPr>
      </w:pPr>
      <w:r w:rsidRPr="00166E1E">
        <w:rPr>
          <w:rFonts w:ascii="Arial" w:hAnsi="Arial" w:cs="Arial"/>
          <w:noProof/>
          <w:sz w:val="18"/>
          <w:szCs w:val="18"/>
          <w:vertAlign w:val="superscript"/>
          <w:lang w:val="en-GB"/>
        </w:rPr>
        <w:t>5</w:t>
      </w:r>
      <w:r w:rsidRPr="00166E1E">
        <w:rPr>
          <w:rFonts w:ascii="Arial" w:hAnsi="Arial" w:cs="Arial"/>
          <w:noProof/>
          <w:sz w:val="18"/>
          <w:szCs w:val="18"/>
          <w:lang w:val="en-GB"/>
        </w:rPr>
        <w:t>NILU</w:t>
      </w:r>
      <w:r w:rsidR="009C016B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Pr="00166E1E">
        <w:rPr>
          <w:rFonts w:ascii="Arial" w:hAnsi="Arial" w:cs="Arial"/>
          <w:noProof/>
          <w:sz w:val="18"/>
          <w:szCs w:val="18"/>
          <w:lang w:val="en-GB"/>
        </w:rPr>
        <w:t>-</w:t>
      </w:r>
      <w:r w:rsidR="009C016B">
        <w:rPr>
          <w:rFonts w:ascii="Arial" w:hAnsi="Arial" w:cs="Arial"/>
          <w:noProof/>
          <w:sz w:val="18"/>
          <w:szCs w:val="18"/>
          <w:lang w:val="en-GB"/>
        </w:rPr>
        <w:t xml:space="preserve"> </w:t>
      </w:r>
      <w:r w:rsidRPr="00166E1E">
        <w:rPr>
          <w:rFonts w:ascii="Arial" w:hAnsi="Arial" w:cs="Arial"/>
          <w:noProof/>
          <w:sz w:val="18"/>
          <w:szCs w:val="18"/>
          <w:lang w:val="en-GB"/>
        </w:rPr>
        <w:t>Norwegian Institute for Air Research, P.O. Box 100, NO-2027 Kjeller, Norway</w:t>
      </w:r>
    </w:p>
    <w:p w14:paraId="72B339A2" w14:textId="21459FAA" w:rsidR="003F389B" w:rsidRPr="00166E1E" w:rsidRDefault="00166E1E" w:rsidP="00166E1E">
      <w:pPr>
        <w:ind w:left="284" w:hanging="284"/>
        <w:rPr>
          <w:rFonts w:ascii="Arial" w:hAnsi="Arial" w:cs="Arial"/>
          <w:noProof/>
          <w:sz w:val="18"/>
          <w:szCs w:val="18"/>
          <w:lang w:val="en-GB"/>
        </w:rPr>
      </w:pPr>
      <w:r w:rsidRPr="00166E1E">
        <w:rPr>
          <w:rFonts w:ascii="Arial" w:hAnsi="Arial" w:cs="Arial"/>
          <w:noProof/>
          <w:sz w:val="18"/>
          <w:szCs w:val="18"/>
          <w:vertAlign w:val="superscript"/>
          <w:lang w:val="en-GB"/>
        </w:rPr>
        <w:t>6</w:t>
      </w:r>
      <w:r w:rsidRPr="00166E1E">
        <w:rPr>
          <w:rFonts w:ascii="Arial" w:hAnsi="Arial" w:cs="Arial"/>
          <w:noProof/>
          <w:sz w:val="18"/>
          <w:szCs w:val="18"/>
          <w:lang w:val="en-GB"/>
        </w:rPr>
        <w:t>The Arctic University of Norway-UiT, Department of Community Medicine, Postboks 6050 Langnes, NO-9037 Tromsø, Norway</w:t>
      </w:r>
    </w:p>
    <w:p w14:paraId="4A7705D1" w14:textId="06DE6FD9" w:rsidR="00241318" w:rsidRPr="00166E1E" w:rsidRDefault="00166E1E" w:rsidP="00166E1E">
      <w:pPr>
        <w:ind w:left="284" w:hanging="284"/>
        <w:rPr>
          <w:rFonts w:ascii="Arial" w:hAnsi="Arial" w:cs="Arial"/>
          <w:sz w:val="18"/>
          <w:szCs w:val="18"/>
          <w:lang w:val="en-GB"/>
        </w:rPr>
      </w:pPr>
      <w:r w:rsidRPr="00166E1E">
        <w:rPr>
          <w:rFonts w:ascii="Arial" w:hAnsi="Arial" w:cs="Arial"/>
          <w:sz w:val="18"/>
          <w:szCs w:val="18"/>
          <w:vertAlign w:val="superscript"/>
          <w:lang w:val="en-GB"/>
        </w:rPr>
        <w:t xml:space="preserve">7 </w:t>
      </w:r>
      <w:r w:rsidRPr="00166E1E">
        <w:rPr>
          <w:rFonts w:ascii="Arial" w:hAnsi="Arial" w:cs="Arial"/>
          <w:sz w:val="18"/>
          <w:szCs w:val="18"/>
          <w:lang w:val="en-GB"/>
        </w:rPr>
        <w:t xml:space="preserve">Norwegian University of Life Sciences (NMBU), Dept. of Chemistry, Biotechnology and Food Sciences (IKBM), Christian M. </w:t>
      </w:r>
      <w:proofErr w:type="spellStart"/>
      <w:r w:rsidRPr="00166E1E">
        <w:rPr>
          <w:rFonts w:ascii="Arial" w:hAnsi="Arial" w:cs="Arial"/>
          <w:sz w:val="18"/>
          <w:szCs w:val="18"/>
          <w:lang w:val="en-GB"/>
        </w:rPr>
        <w:t>Falsen</w:t>
      </w:r>
      <w:proofErr w:type="spellEnd"/>
      <w:r w:rsidRPr="00166E1E">
        <w:rPr>
          <w:rFonts w:ascii="Arial" w:hAnsi="Arial" w:cs="Arial"/>
          <w:sz w:val="18"/>
          <w:szCs w:val="18"/>
          <w:lang w:val="en-GB"/>
        </w:rPr>
        <w:t xml:space="preserve"> veg 1, NO_1432 </w:t>
      </w:r>
      <w:proofErr w:type="spellStart"/>
      <w:r w:rsidRPr="00166E1E">
        <w:rPr>
          <w:rFonts w:ascii="Arial" w:hAnsi="Arial" w:cs="Arial"/>
          <w:sz w:val="18"/>
          <w:szCs w:val="18"/>
          <w:lang w:val="en-GB"/>
        </w:rPr>
        <w:t>Ås</w:t>
      </w:r>
      <w:proofErr w:type="spellEnd"/>
      <w:r w:rsidRPr="00166E1E">
        <w:rPr>
          <w:rFonts w:ascii="Arial" w:hAnsi="Arial" w:cs="Arial"/>
          <w:sz w:val="18"/>
          <w:szCs w:val="18"/>
          <w:lang w:val="en-GB"/>
        </w:rPr>
        <w:t>, Norway</w:t>
      </w:r>
    </w:p>
    <w:p w14:paraId="26056BBA" w14:textId="1E05C13E" w:rsidR="00166E1E" w:rsidRPr="00166E1E" w:rsidRDefault="00166E1E">
      <w:pPr>
        <w:rPr>
          <w:rFonts w:ascii="Arial" w:hAnsi="Arial" w:cs="Arial"/>
          <w:sz w:val="18"/>
          <w:szCs w:val="18"/>
          <w:lang w:val="en-GB"/>
        </w:rPr>
      </w:pPr>
      <w:r w:rsidRPr="00166E1E">
        <w:rPr>
          <w:rFonts w:ascii="Arial" w:hAnsi="Arial" w:cs="Arial"/>
          <w:sz w:val="18"/>
          <w:szCs w:val="18"/>
          <w:vertAlign w:val="superscript"/>
          <w:lang w:val="en-GB"/>
        </w:rPr>
        <w:t>8</w:t>
      </w:r>
      <w:r w:rsidRPr="00166E1E">
        <w:rPr>
          <w:rFonts w:ascii="Arial" w:hAnsi="Arial" w:cs="Arial"/>
          <w:sz w:val="18"/>
          <w:szCs w:val="18"/>
          <w:lang w:val="en-GB"/>
        </w:rPr>
        <w:t>University Centre in Svalbard (UNIS), Dept. of Arctic Technology, N</w:t>
      </w:r>
      <w:r w:rsidR="005B0D31">
        <w:rPr>
          <w:rFonts w:ascii="Arial" w:hAnsi="Arial" w:cs="Arial"/>
          <w:sz w:val="18"/>
          <w:szCs w:val="18"/>
          <w:lang w:val="en-GB"/>
        </w:rPr>
        <w:t xml:space="preserve">O-9171 Longyearbyen, Svalbard, </w:t>
      </w:r>
      <w:r w:rsidRPr="00166E1E">
        <w:rPr>
          <w:rFonts w:ascii="Arial" w:hAnsi="Arial" w:cs="Arial"/>
          <w:sz w:val="18"/>
          <w:szCs w:val="18"/>
          <w:lang w:val="en-GB"/>
        </w:rPr>
        <w:t>Norway</w:t>
      </w:r>
    </w:p>
    <w:p w14:paraId="3902933D" w14:textId="77777777" w:rsidR="00166E1E" w:rsidRPr="00166E1E" w:rsidRDefault="00166E1E">
      <w:pPr>
        <w:rPr>
          <w:rFonts w:ascii="Arial" w:hAnsi="Arial" w:cs="Arial"/>
          <w:sz w:val="18"/>
          <w:szCs w:val="18"/>
          <w:lang w:val="en-GB"/>
        </w:rPr>
      </w:pPr>
    </w:p>
    <w:p w14:paraId="32D76EBE" w14:textId="77777777" w:rsidR="00166E1E" w:rsidRPr="00166E1E" w:rsidRDefault="00166E1E">
      <w:pPr>
        <w:rPr>
          <w:rFonts w:ascii="Arial" w:hAnsi="Arial" w:cs="Arial"/>
          <w:sz w:val="20"/>
          <w:szCs w:val="20"/>
          <w:lang w:val="en-GB"/>
        </w:rPr>
      </w:pPr>
    </w:p>
    <w:p w14:paraId="3A46E414" w14:textId="40D395BF" w:rsidR="002E1438" w:rsidRDefault="00166E1E" w:rsidP="002E1438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 w:rsidRPr="00166E1E">
        <w:rPr>
          <w:rFonts w:ascii="Arial" w:hAnsi="Arial" w:cs="Arial"/>
          <w:sz w:val="20"/>
          <w:szCs w:val="20"/>
          <w:lang w:val="en-GB"/>
        </w:rPr>
        <w:t>The here presented study is summarising a recently completed interdisciplinary rese</w:t>
      </w:r>
      <w:r w:rsidR="002E1438">
        <w:rPr>
          <w:rFonts w:ascii="Arial" w:hAnsi="Arial" w:cs="Arial"/>
          <w:sz w:val="20"/>
          <w:szCs w:val="20"/>
          <w:lang w:val="en-GB"/>
        </w:rPr>
        <w:t>a</w:t>
      </w:r>
      <w:r w:rsidRPr="00166E1E">
        <w:rPr>
          <w:rFonts w:ascii="Arial" w:hAnsi="Arial" w:cs="Arial"/>
          <w:sz w:val="20"/>
          <w:szCs w:val="20"/>
          <w:lang w:val="en-GB"/>
        </w:rPr>
        <w:t xml:space="preserve">rch </w:t>
      </w:r>
      <w:r w:rsidR="00E73E12">
        <w:rPr>
          <w:rFonts w:ascii="Arial" w:hAnsi="Arial" w:cs="Arial"/>
          <w:sz w:val="20"/>
          <w:szCs w:val="20"/>
          <w:lang w:val="en-GB"/>
        </w:rPr>
        <w:t>project</w:t>
      </w:r>
      <w:r w:rsidR="00E73E12" w:rsidRPr="00166E1E">
        <w:rPr>
          <w:rFonts w:ascii="Arial" w:hAnsi="Arial" w:cs="Arial"/>
          <w:sz w:val="20"/>
          <w:szCs w:val="20"/>
          <w:lang w:val="en-GB"/>
        </w:rPr>
        <w:t xml:space="preserve"> </w:t>
      </w:r>
      <w:r w:rsidR="00E73E12">
        <w:rPr>
          <w:rFonts w:ascii="Arial" w:hAnsi="Arial" w:cs="Arial"/>
          <w:sz w:val="20"/>
          <w:szCs w:val="20"/>
          <w:lang w:val="en-GB"/>
        </w:rPr>
        <w:t>investigating</w:t>
      </w:r>
      <w:r w:rsidR="00E73E12" w:rsidRPr="00166E1E">
        <w:rPr>
          <w:rFonts w:ascii="Arial" w:hAnsi="Arial" w:cs="Arial"/>
          <w:sz w:val="20"/>
          <w:szCs w:val="20"/>
          <w:lang w:val="en-GB"/>
        </w:rPr>
        <w:t xml:space="preserve"> </w:t>
      </w:r>
      <w:r w:rsidRPr="00166E1E">
        <w:rPr>
          <w:rFonts w:ascii="Arial" w:hAnsi="Arial" w:cs="Arial"/>
          <w:sz w:val="20"/>
          <w:szCs w:val="20"/>
          <w:lang w:val="en-GB"/>
        </w:rPr>
        <w:t>the effect of recently observed climate change on fate and distribution of anthropogenic pollution in northern and Arctic ecosystems.</w:t>
      </w:r>
      <w:r w:rsidR="00C446F1">
        <w:rPr>
          <w:rFonts w:ascii="Arial" w:hAnsi="Arial" w:cs="Arial"/>
          <w:sz w:val="20"/>
          <w:szCs w:val="20"/>
          <w:lang w:val="en-GB"/>
        </w:rPr>
        <w:t xml:space="preserve"> This </w:t>
      </w:r>
      <w:r>
        <w:rPr>
          <w:rFonts w:ascii="Arial" w:hAnsi="Arial" w:cs="Arial"/>
          <w:sz w:val="20"/>
          <w:szCs w:val="20"/>
          <w:lang w:val="en-GB"/>
        </w:rPr>
        <w:t xml:space="preserve">research </w:t>
      </w:r>
      <w:r w:rsidR="00C446F1">
        <w:rPr>
          <w:rFonts w:ascii="Arial" w:hAnsi="Arial" w:cs="Arial"/>
          <w:sz w:val="20"/>
          <w:szCs w:val="20"/>
          <w:lang w:val="en-GB"/>
        </w:rPr>
        <w:t xml:space="preserve">project </w:t>
      </w:r>
      <w:r>
        <w:rPr>
          <w:rFonts w:ascii="Arial" w:hAnsi="Arial" w:cs="Arial"/>
          <w:sz w:val="20"/>
          <w:szCs w:val="20"/>
          <w:lang w:val="en-GB"/>
        </w:rPr>
        <w:t>combined fieldwork (Svalbard, Norwegian Arctic) with modelling and regional risk assessment for high priority pollutants including selected persistent organic pollutants</w:t>
      </w:r>
      <w:r w:rsidR="00C446F1">
        <w:rPr>
          <w:rFonts w:ascii="Arial" w:hAnsi="Arial" w:cs="Arial"/>
          <w:sz w:val="20"/>
          <w:szCs w:val="20"/>
          <w:lang w:val="en-GB"/>
        </w:rPr>
        <w:t xml:space="preserve"> (POPs)</w:t>
      </w:r>
      <w:r>
        <w:rPr>
          <w:rFonts w:ascii="Arial" w:hAnsi="Arial" w:cs="Arial"/>
          <w:sz w:val="20"/>
          <w:szCs w:val="20"/>
          <w:lang w:val="en-GB"/>
        </w:rPr>
        <w:t xml:space="preserve">, mercury (Hg) as well as potential relevant transformation products. The study elucidated </w:t>
      </w:r>
      <w:r w:rsidR="00B21DF0" w:rsidRPr="00166E1E">
        <w:rPr>
          <w:rFonts w:ascii="Arial" w:hAnsi="Arial" w:cs="Arial"/>
          <w:noProof/>
          <w:sz w:val="20"/>
          <w:szCs w:val="20"/>
          <w:lang w:val="en-GB"/>
        </w:rPr>
        <w:t xml:space="preserve">the 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>impact</w:t>
      </w:r>
      <w:r w:rsidR="00B21DF0" w:rsidRPr="00166E1E">
        <w:rPr>
          <w:rFonts w:ascii="Arial" w:hAnsi="Arial" w:cs="Arial"/>
          <w:noProof/>
          <w:sz w:val="20"/>
          <w:szCs w:val="20"/>
          <w:lang w:val="en-GB"/>
        </w:rPr>
        <w:t xml:space="preserve"> of climate change </w:t>
      </w:r>
      <w:r w:rsidR="004D242D">
        <w:rPr>
          <w:rFonts w:ascii="Arial" w:hAnsi="Arial" w:cs="Arial"/>
          <w:noProof/>
          <w:sz w:val="20"/>
          <w:szCs w:val="20"/>
          <w:lang w:val="en-GB"/>
        </w:rPr>
        <w:t>on</w:t>
      </w:r>
      <w:r w:rsidR="00B21DF0" w:rsidRPr="00166E1E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4D242D">
        <w:rPr>
          <w:rFonts w:ascii="Arial" w:hAnsi="Arial" w:cs="Arial"/>
          <w:noProof/>
          <w:sz w:val="20"/>
          <w:szCs w:val="20"/>
          <w:lang w:val="en-GB"/>
        </w:rPr>
        <w:t xml:space="preserve">fate and </w:t>
      </w:r>
      <w:r w:rsidR="00B21DF0" w:rsidRPr="00166E1E">
        <w:rPr>
          <w:rFonts w:ascii="Arial" w:hAnsi="Arial" w:cs="Arial"/>
          <w:noProof/>
          <w:sz w:val="20"/>
          <w:szCs w:val="20"/>
          <w:lang w:val="en-GB"/>
        </w:rPr>
        <w:t xml:space="preserve">concentrations levels in </w:t>
      </w:r>
      <w:r w:rsidR="004D242D">
        <w:rPr>
          <w:rFonts w:ascii="Arial" w:hAnsi="Arial" w:cs="Arial"/>
          <w:noProof/>
          <w:sz w:val="20"/>
          <w:szCs w:val="20"/>
          <w:lang w:val="en-GB"/>
        </w:rPr>
        <w:t xml:space="preserve">the </w:t>
      </w:r>
      <w:r w:rsidR="00B21DF0" w:rsidRPr="00166E1E">
        <w:rPr>
          <w:rFonts w:ascii="Arial" w:hAnsi="Arial" w:cs="Arial"/>
          <w:noProof/>
          <w:sz w:val="20"/>
          <w:szCs w:val="20"/>
          <w:lang w:val="en-GB"/>
        </w:rPr>
        <w:t xml:space="preserve">Arctic of </w:t>
      </w:r>
      <w:r w:rsidR="004D242D">
        <w:rPr>
          <w:rFonts w:ascii="Arial" w:hAnsi="Arial" w:cs="Arial"/>
          <w:noProof/>
          <w:sz w:val="20"/>
          <w:szCs w:val="20"/>
          <w:lang w:val="en-GB"/>
        </w:rPr>
        <w:t xml:space="preserve">selected contaminants including 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>polychlorinated biphenyls (</w:t>
      </w:r>
      <w:r w:rsidR="00B21DF0" w:rsidRPr="00166E1E">
        <w:rPr>
          <w:rFonts w:ascii="Arial" w:hAnsi="Arial" w:cs="Arial"/>
          <w:noProof/>
          <w:sz w:val="20"/>
          <w:szCs w:val="20"/>
          <w:lang w:val="en-GB"/>
        </w:rPr>
        <w:t>PCBs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>)</w:t>
      </w:r>
      <w:r w:rsidR="00B21DF0" w:rsidRPr="00166E1E">
        <w:rPr>
          <w:rFonts w:ascii="Arial" w:hAnsi="Arial" w:cs="Arial"/>
          <w:noProof/>
          <w:sz w:val="20"/>
          <w:szCs w:val="20"/>
          <w:lang w:val="en-GB"/>
        </w:rPr>
        <w:t xml:space="preserve">, 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>γ- and β-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>hexachlorocyclohexane (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>HCH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>)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>,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 xml:space="preserve"> perfluorinated alkylated substances (PFAS),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 xml:space="preserve"> Hg </w:t>
      </w:r>
      <w:r w:rsidR="00B21DF0" w:rsidRPr="00166E1E">
        <w:rPr>
          <w:rFonts w:ascii="Arial" w:hAnsi="Arial" w:cs="Arial"/>
          <w:noProof/>
          <w:sz w:val="20"/>
          <w:szCs w:val="20"/>
          <w:lang w:val="en-GB"/>
        </w:rPr>
        <w:t xml:space="preserve">and 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>methyl</w:t>
      </w:r>
      <w:r w:rsidR="00B21DF0" w:rsidRPr="00166E1E">
        <w:rPr>
          <w:rFonts w:ascii="Arial" w:hAnsi="Arial" w:cs="Arial"/>
          <w:noProof/>
          <w:sz w:val="20"/>
          <w:szCs w:val="20"/>
          <w:lang w:val="en-GB"/>
        </w:rPr>
        <w:t>-Hg.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 xml:space="preserve"> The results 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 xml:space="preserve">from this study provide 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>new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B21DF0" w:rsidRPr="00166E1E">
        <w:rPr>
          <w:rFonts w:ascii="Arial" w:hAnsi="Arial" w:cs="Arial"/>
          <w:noProof/>
          <w:sz w:val="20"/>
          <w:szCs w:val="20"/>
          <w:lang w:val="en-GB"/>
        </w:rPr>
        <w:t>insight on how climate change will affect transport of POPs and mercury to the North and influence the bioaccumulation, degradation and re-mobilisation of these compo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>unds</w:t>
      </w:r>
      <w:r w:rsidR="00B21DF0" w:rsidRPr="00166E1E">
        <w:rPr>
          <w:rFonts w:ascii="Arial" w:hAnsi="Arial" w:cs="Arial"/>
          <w:noProof/>
          <w:sz w:val="20"/>
          <w:szCs w:val="20"/>
          <w:lang w:val="en-GB"/>
        </w:rPr>
        <w:t xml:space="preserve"> in the Northern environment.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 xml:space="preserve">The 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>interdisciplinary approach allowed identification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 xml:space="preserve"> of 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>environmental factors cont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>r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>ibuting to the observed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 changes in bioavailability 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 xml:space="preserve">for 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 old and new 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>contamiants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 in the marine and terrestrial environment.</w:t>
      </w:r>
    </w:p>
    <w:p w14:paraId="1CBE1A38" w14:textId="4E3A6887" w:rsidR="00B21DF0" w:rsidRDefault="002E1438" w:rsidP="002E1438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 xml:space="preserve">A case specific 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>assess</w:t>
      </w:r>
      <w:r>
        <w:rPr>
          <w:rFonts w:ascii="Arial" w:hAnsi="Arial" w:cs="Arial"/>
          <w:noProof/>
          <w:sz w:val="20"/>
          <w:szCs w:val="20"/>
          <w:lang w:val="en-GB"/>
        </w:rPr>
        <w:t>ment on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 accumulation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processes 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in animals and humans in the North and the effects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were completed. This included a first 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>r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isk assessment </w:t>
      </w:r>
      <w:r>
        <w:rPr>
          <w:rFonts w:ascii="Arial" w:hAnsi="Arial" w:cs="Arial"/>
          <w:noProof/>
          <w:sz w:val="20"/>
          <w:szCs w:val="20"/>
          <w:lang w:val="en-GB"/>
        </w:rPr>
        <w:t>for selected anthropog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>e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nic pollutants 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>related to foo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dstuff 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and water security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with respect to the potential exposure </w:t>
      </w:r>
      <w:r w:rsidR="004D242D">
        <w:rPr>
          <w:rFonts w:ascii="Arial" w:hAnsi="Arial" w:cs="Arial"/>
          <w:noProof/>
          <w:sz w:val="20"/>
          <w:szCs w:val="20"/>
          <w:lang w:val="en-GB"/>
        </w:rPr>
        <w:t xml:space="preserve">risk 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of Northern people. </w:t>
      </w:r>
    </w:p>
    <w:p w14:paraId="64D941C5" w14:textId="64D090AD" w:rsidR="00B21DF0" w:rsidRPr="00B21DF0" w:rsidRDefault="002E1438" w:rsidP="00B21DF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Levels and distribution profile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>s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for 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emerging contaminants including transformation products of POPs </w:t>
      </w:r>
      <w:r w:rsidR="000E375D">
        <w:rPr>
          <w:rFonts w:ascii="Arial" w:hAnsi="Arial" w:cs="Arial"/>
          <w:noProof/>
          <w:sz w:val="20"/>
          <w:szCs w:val="20"/>
          <w:lang w:val="en-GB"/>
        </w:rPr>
        <w:t>were investigated</w:t>
      </w:r>
      <w:r w:rsidR="000E375D" w:rsidRPr="00B21DF0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>in important local food for Arctic and Northern people</w:t>
      </w:r>
      <w:r w:rsidR="000E375D">
        <w:rPr>
          <w:rFonts w:ascii="Arial" w:hAnsi="Arial" w:cs="Arial"/>
          <w:noProof/>
          <w:sz w:val="20"/>
          <w:szCs w:val="20"/>
          <w:lang w:val="en-GB"/>
        </w:rPr>
        <w:t xml:space="preserve">.  </w:t>
      </w:r>
      <w:r w:rsidR="00EB530B">
        <w:rPr>
          <w:rFonts w:ascii="Arial" w:hAnsi="Arial" w:cs="Arial"/>
          <w:noProof/>
          <w:sz w:val="20"/>
          <w:szCs w:val="20"/>
          <w:lang w:val="en-GB"/>
        </w:rPr>
        <w:t>This</w:t>
      </w:r>
      <w:r w:rsidR="000E375D">
        <w:rPr>
          <w:rFonts w:ascii="Arial" w:hAnsi="Arial" w:cs="Arial"/>
          <w:noProof/>
          <w:sz w:val="20"/>
          <w:szCs w:val="20"/>
          <w:lang w:val="en-GB"/>
        </w:rPr>
        <w:t xml:space="preserve"> data </w:t>
      </w:r>
      <w:r w:rsidR="00EB530B">
        <w:rPr>
          <w:rFonts w:ascii="Arial" w:hAnsi="Arial" w:cs="Arial"/>
          <w:noProof/>
          <w:sz w:val="20"/>
          <w:szCs w:val="20"/>
          <w:lang w:val="en-GB"/>
        </w:rPr>
        <w:t>was</w:t>
      </w:r>
      <w:r w:rsidR="000E375D">
        <w:rPr>
          <w:rFonts w:ascii="Arial" w:hAnsi="Arial" w:cs="Arial"/>
          <w:noProof/>
          <w:sz w:val="20"/>
          <w:szCs w:val="20"/>
          <w:lang w:val="en-GB"/>
        </w:rPr>
        <w:t xml:space="preserve"> used for 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>determin</w:t>
      </w:r>
      <w:r w:rsidR="000E375D">
        <w:rPr>
          <w:rFonts w:ascii="Arial" w:hAnsi="Arial" w:cs="Arial"/>
          <w:noProof/>
          <w:sz w:val="20"/>
          <w:szCs w:val="20"/>
          <w:lang w:val="en-GB"/>
        </w:rPr>
        <w:t>ation of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 dietary exposure</w:t>
      </w:r>
      <w:r w:rsidR="004D242D">
        <w:rPr>
          <w:rFonts w:ascii="Arial" w:hAnsi="Arial" w:cs="Arial"/>
          <w:noProof/>
          <w:sz w:val="20"/>
          <w:szCs w:val="20"/>
          <w:lang w:val="en-GB"/>
        </w:rPr>
        <w:t xml:space="preserve"> assessment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 and to investigate the emission and distribution profiles</w:t>
      </w:r>
      <w:r w:rsidR="001820D9">
        <w:rPr>
          <w:rFonts w:ascii="Arial" w:hAnsi="Arial" w:cs="Arial"/>
          <w:noProof/>
          <w:sz w:val="20"/>
          <w:szCs w:val="20"/>
          <w:lang w:val="en-GB"/>
        </w:rPr>
        <w:t xml:space="preserve"> of these pollutants.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4D242D">
        <w:rPr>
          <w:rFonts w:ascii="Arial" w:hAnsi="Arial" w:cs="Arial"/>
          <w:noProof/>
          <w:sz w:val="20"/>
          <w:szCs w:val="20"/>
          <w:lang w:val="en-GB"/>
        </w:rPr>
        <w:t>.</w:t>
      </w:r>
      <w:r w:rsidR="00EB530B">
        <w:rPr>
          <w:rFonts w:ascii="Arial" w:hAnsi="Arial" w:cs="Arial"/>
          <w:noProof/>
          <w:sz w:val="20"/>
          <w:szCs w:val="20"/>
          <w:lang w:val="en-GB"/>
        </w:rPr>
        <w:t xml:space="preserve">This </w:t>
      </w:r>
      <w:r>
        <w:rPr>
          <w:rFonts w:ascii="Arial" w:hAnsi="Arial" w:cs="Arial"/>
          <w:noProof/>
          <w:sz w:val="20"/>
          <w:szCs w:val="20"/>
          <w:lang w:val="en-GB"/>
        </w:rPr>
        <w:t>comprehensive assessment</w:t>
      </w:r>
      <w:r w:rsidR="00EB530B">
        <w:rPr>
          <w:rFonts w:ascii="Arial" w:hAnsi="Arial" w:cs="Arial"/>
          <w:noProof/>
          <w:sz w:val="20"/>
          <w:szCs w:val="20"/>
          <w:lang w:val="en-GB"/>
        </w:rPr>
        <w:t xml:space="preserve"> also investigated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>mercury in Nordic and Arctic terrestrial environments</w:t>
      </w:r>
      <w:r w:rsidR="00EB530B">
        <w:rPr>
          <w:rFonts w:ascii="Arial" w:hAnsi="Arial" w:cs="Arial"/>
          <w:noProof/>
          <w:sz w:val="20"/>
          <w:szCs w:val="20"/>
          <w:lang w:val="en-GB"/>
        </w:rPr>
        <w:t xml:space="preserve"> and how environmental factors related to climate change will affect the environmental cycling of methylmercury.</w:t>
      </w:r>
    </w:p>
    <w:p w14:paraId="5659F162" w14:textId="27A4E0E9" w:rsidR="00B21DF0" w:rsidRPr="00B21DF0" w:rsidRDefault="00EB530B" w:rsidP="00B21DF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This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 xml:space="preserve"> presentation will </w:t>
      </w:r>
      <w:r w:rsidR="004D242D">
        <w:rPr>
          <w:rFonts w:ascii="Arial" w:hAnsi="Arial" w:cs="Arial"/>
          <w:noProof/>
          <w:sz w:val="20"/>
          <w:szCs w:val="20"/>
          <w:lang w:val="en-GB"/>
        </w:rPr>
        <w:t xml:space="preserve">conclude 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>the major find</w:t>
      </w:r>
      <w:r>
        <w:rPr>
          <w:rFonts w:ascii="Arial" w:hAnsi="Arial" w:cs="Arial"/>
          <w:noProof/>
          <w:sz w:val="20"/>
          <w:szCs w:val="20"/>
          <w:lang w:val="en-GB"/>
        </w:rPr>
        <w:t>i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>ngs</w:t>
      </w:r>
      <w:r w:rsidR="004D242D">
        <w:rPr>
          <w:rFonts w:ascii="Arial" w:hAnsi="Arial" w:cs="Arial"/>
          <w:noProof/>
          <w:sz w:val="20"/>
          <w:szCs w:val="20"/>
          <w:lang w:val="en-GB"/>
        </w:rPr>
        <w:t xml:space="preserve"> and highlights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 xml:space="preserve"> of the project</w:t>
      </w:r>
      <w:r>
        <w:rPr>
          <w:rFonts w:ascii="Arial" w:hAnsi="Arial" w:cs="Arial"/>
          <w:noProof/>
          <w:sz w:val="20"/>
          <w:szCs w:val="20"/>
          <w:lang w:val="en-GB"/>
        </w:rPr>
        <w:t>,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 identify knowledge gaps and </w:t>
      </w:r>
      <w:r w:rsidR="004D242D">
        <w:rPr>
          <w:rFonts w:ascii="Arial" w:hAnsi="Arial" w:cs="Arial"/>
          <w:noProof/>
          <w:sz w:val="20"/>
          <w:szCs w:val="20"/>
          <w:lang w:val="en-GB"/>
        </w:rPr>
        <w:t>recommend</w:t>
      </w:r>
      <w:r w:rsidR="004D242D" w:rsidRPr="00B21DF0">
        <w:rPr>
          <w:rFonts w:ascii="Arial" w:hAnsi="Arial" w:cs="Arial"/>
          <w:noProof/>
          <w:sz w:val="20"/>
          <w:szCs w:val="20"/>
          <w:lang w:val="en-GB"/>
        </w:rPr>
        <w:t xml:space="preserve"> 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research </w:t>
      </w:r>
      <w:r w:rsidR="002E1438">
        <w:rPr>
          <w:rFonts w:ascii="Arial" w:hAnsi="Arial" w:cs="Arial"/>
          <w:noProof/>
          <w:sz w:val="20"/>
          <w:szCs w:val="20"/>
          <w:lang w:val="en-GB"/>
        </w:rPr>
        <w:t>strategies</w:t>
      </w:r>
      <w:r w:rsidR="00B21DF0" w:rsidRPr="00B21DF0">
        <w:rPr>
          <w:rFonts w:ascii="Arial" w:hAnsi="Arial" w:cs="Arial"/>
          <w:noProof/>
          <w:sz w:val="20"/>
          <w:szCs w:val="20"/>
          <w:lang w:val="en-GB"/>
        </w:rPr>
        <w:t xml:space="preserve"> for possible actions addressing regulatory actions for managing potential environmental risks as well as exposure potential for Northern human populations</w:t>
      </w:r>
      <w:r w:rsidR="00C446F1">
        <w:rPr>
          <w:rFonts w:ascii="Arial" w:hAnsi="Arial" w:cs="Arial"/>
          <w:noProof/>
          <w:sz w:val="20"/>
          <w:szCs w:val="20"/>
          <w:lang w:val="en-GB"/>
        </w:rPr>
        <w:t>.</w:t>
      </w:r>
    </w:p>
    <w:p w14:paraId="538E20EE" w14:textId="77777777" w:rsidR="00B21DF0" w:rsidRPr="00B21DF0" w:rsidRDefault="00B21DF0" w:rsidP="00B21DF0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</w:p>
    <w:p w14:paraId="0E922C9F" w14:textId="77777777" w:rsidR="00C54F4B" w:rsidRDefault="00C54F4B" w:rsidP="00B21DF0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C54F4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E375D"/>
    <w:rsid w:val="000F7DDD"/>
    <w:rsid w:val="00166E1E"/>
    <w:rsid w:val="001820D9"/>
    <w:rsid w:val="001A6F72"/>
    <w:rsid w:val="001F4812"/>
    <w:rsid w:val="00241318"/>
    <w:rsid w:val="002C21BC"/>
    <w:rsid w:val="002E1438"/>
    <w:rsid w:val="003D7843"/>
    <w:rsid w:val="003F389B"/>
    <w:rsid w:val="00455675"/>
    <w:rsid w:val="00455DBB"/>
    <w:rsid w:val="004B2CE5"/>
    <w:rsid w:val="004C4818"/>
    <w:rsid w:val="004D242D"/>
    <w:rsid w:val="004D7190"/>
    <w:rsid w:val="004F3F40"/>
    <w:rsid w:val="00536439"/>
    <w:rsid w:val="005B0D31"/>
    <w:rsid w:val="008C47B6"/>
    <w:rsid w:val="008C7BDA"/>
    <w:rsid w:val="008E1BB9"/>
    <w:rsid w:val="009B473C"/>
    <w:rsid w:val="009C016B"/>
    <w:rsid w:val="00A34C75"/>
    <w:rsid w:val="00A377E4"/>
    <w:rsid w:val="00A4450B"/>
    <w:rsid w:val="00B10E8D"/>
    <w:rsid w:val="00B21DF0"/>
    <w:rsid w:val="00BB51C3"/>
    <w:rsid w:val="00C22D80"/>
    <w:rsid w:val="00C446F1"/>
    <w:rsid w:val="00C54F4B"/>
    <w:rsid w:val="00D2223F"/>
    <w:rsid w:val="00DF6705"/>
    <w:rsid w:val="00E05237"/>
    <w:rsid w:val="00E73E12"/>
    <w:rsid w:val="00EB530B"/>
    <w:rsid w:val="00F8429A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AD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4C7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01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4C7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C01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3623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Pernilla Carls</cp:lastModifiedBy>
  <cp:revision>3</cp:revision>
  <dcterms:created xsi:type="dcterms:W3CDTF">2015-04-27T06:23:00Z</dcterms:created>
  <dcterms:modified xsi:type="dcterms:W3CDTF">2015-04-27T20:10:00Z</dcterms:modified>
</cp:coreProperties>
</file>